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000000"/>
        </w:rPr>
        <w:id w:val="-262066126"/>
        <w:docPartObj>
          <w:docPartGallery w:val="Cover Pages"/>
          <w:docPartUnique/>
        </w:docPartObj>
      </w:sdtPr>
      <w:sdtContent>
        <w:p w14:paraId="2A95822C" w14:textId="5BF2BC1A" w:rsidR="008C6DE2" w:rsidRDefault="00A27192">
          <w:pPr>
            <w:pStyle w:val="NoSpacing"/>
          </w:pPr>
          <w:r>
            <w:rPr>
              <w:noProof/>
            </w:rPr>
            <w:pict w14:anchorId="02CF6646">
              <v:group id="Группа 2" o:spid="_x0000_s1040" style="position:absolute;margin-left:24pt;margin-top:30.75pt;width:196.05pt;height:756.05pt;z-index:-251644928;mso-width-percent:330;mso-position-horizontal-relative:page;mso-position-vertical-relative:page;mso-width-percent:3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">
                <v:rect id="Прямоугольник 3" o:spid="_x0000_s104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4" o:spid="_x0000_s104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" adj="18883" fillcolor="#4f81bd [3204]" stroked="f" strokeweight="2pt">
                  <v:textbox inset=",0,14.4pt,0">
                    <w:txbxContent>
                      <w:p w14:paraId="78E153C3" w14:textId="54D44B5F" w:rsidR="00A27192" w:rsidRDefault="00A27192">
                        <w:pPr>
                          <w:pStyle w:val="NoSpacing"/>
                          <w:jc w:val="right"/>
                          <w:rPr>
                            <w:color w:val="FFFFFF" w:themeColor="background1"/>
                            <w:sz w:val="28"/>
                            <w:szCs w:val="28"/>
                          </w:rPr>
                        </w:pPr>
                        <w:r>
                          <w:rPr>
                            <w:color w:val="FFFFFF" w:themeColor="background1"/>
                            <w:sz w:val="28"/>
                            <w:szCs w:val="28"/>
                          </w:rPr>
                          <w:t>31 May 2022</w:t>
                        </w:r>
                      </w:p>
                    </w:txbxContent>
                  </v:textbox>
                </v:shape>
                <v:group id="Группа 5" o:spid="_x0000_s104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Группа 6" o:spid="_x0000_s104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Полилиния 20" o:spid="_x0000_s104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Полилиния 21" o:spid="_x0000_s104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Полилиния 22" o:spid="_x0000_s104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Полилиния 23" o:spid="_x0000_s104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9wwAAANsAAAAPAAAAZHJzL2Rvd25yZXYueG1sRI9Pi8Iw&#10;EMXvwn6HMAt7s2nLIl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XZ//fcMAAADbAAAADwAA&#10;AAAAAAAAAAAAAAAHAgAAZHJzL2Rvd25yZXYueG1sUEsFBgAAAAADAAMAtwAAAPc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Полилиния 24" o:spid="_x0000_s104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Полилиния 25" o:spid="_x0000_s105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1f497d [3215]" strokecolor="#1f497d [3215]" strokeweight="0">
                      <v:path arrowok="t" o:connecttype="custom" o:connectlocs="0,0;52388,109538;38100,109538;19050,55563;0,0" o:connectangles="0,0,0,0,0"/>
                    </v:shape>
                    <v:shape id="Полилиния 26" o:spid="_x0000_s105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" path="m,l9,37r,3l15,93,5,49,,xe" fillcolor="#1f497d [3215]" strokecolor="#1f497d [3215]" strokeweight="0">
                      <v:path arrowok="t" o:connecttype="custom" o:connectlocs="0,0;14288,58738;14288,63500;23813,147638;7938,77788;0,0" o:connectangles="0,0,0,0,0,0"/>
                    </v:shape>
                    <v:shape id="Полилиния 27" o:spid="_x0000_s105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Полилиния 28" o:spid="_x0000_s105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Полилиния 29" o:spid="_x0000_s105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" path="m,l31,65r-8,l,xe" fillcolor="#1f497d [3215]" strokecolor="#1f497d [3215]" strokeweight="0">
                      <v:path arrowok="t" o:connecttype="custom" o:connectlocs="0,0;49213,103188;36513,103188;0,0" o:connectangles="0,0,0,0"/>
                    </v:shape>
                    <v:shape id="Полилиния 30" o:spid="_x0000_s105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Полилиния 31" o:spid="_x0000_s105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Группа 7" o:spid="_x0000_s105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o:lock v:ext="edit" aspectratio="t"/>
                    <v:shape id="Полилиния 8" o:spid="_x0000_s105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KKxgAAANsAAAAPAAAAZHJzL2Rvd25yZXYueG1sRI9PawIx&#10;FMTvgt8hPKE3zVZE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61Niis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Полилиния 9" o:spid="_x0000_s105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Полилиния 10" o:spid="_x0000_s106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Полилиния 12" o:spid="_x0000_s106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Полилиния 13" o:spid="_x0000_s106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" path="m,l33,71r-9,l11,36,,xe" fillcolor="#1f497d [3215]" strokecolor="#1f497d [3215]" strokeweight="0">
                      <v:fill opacity="13107f"/>
                      <v:stroke opacity="13107f"/>
                      <v:path arrowok="t" o:connecttype="custom" o:connectlocs="0,0;52388,112713;38100,112713;17463,57150;0,0" o:connectangles="0,0,0,0,0"/>
                    </v:shape>
                    <v:shape id="Полилиния 14" o:spid="_x0000_s106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Полилиния 15" o:spid="_x0000_s106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Полилиния 16" o:spid="_x0000_s106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Полилиния 17" o:spid="_x0000_s106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OgxQAAANsAAAAPAAAAZHJzL2Rvd25yZXYueG1sRI9BawIx&#10;FITvhf6H8IReRLO10O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A07BOg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Полилиния 18" o:spid="_x0000_s106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qjwQAAANsAAAAPAAAAZHJzL2Rvd25yZXYueG1sRI9BawIx&#10;FITvBf9DeIK3mrWC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NYmaqPBAAAA2w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Полилиния 19" o:spid="_x0000_s106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r/xAAAANsAAAAPAAAAZHJzL2Rvd25yZXYueG1sRI9Ba8JA&#10;FITvBf/D8gq91U2sSB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Bs5+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644C0C10" w14:textId="0A272045" w:rsidR="008C6DE2" w:rsidRDefault="00A27192" w:rsidP="008C6DE2">
          <w:pPr>
            <w:spacing w:before="0" w:after="0" w:line="276" w:lineRule="auto"/>
          </w:pPr>
          <w:r>
            <w:rPr>
              <w:noProof/>
            </w:rPr>
            <w:pict w14:anchorId="5B777CC2">
              <v:shapetype id="_x0000_t202" coordsize="21600,21600" o:spt="202" path="m,l,21600r21600,l21600,xe">
                <v:stroke joinstyle="miter"/>
                <v:path gradientshapeok="t" o:connecttype="rect"/>
              </v:shapetype>
              <v:shape id="Надпись 32" o:spid="_x0000_s1039" type="#_x0000_t202" style="position:absolute;margin-left:249.75pt;margin-top:695.85pt;width:267.7pt;height:46.1pt;z-index:251673600;visibility:visible;mso-wrap-style:square;mso-width-percent:450;mso-height-percent:0;mso-wrap-distance-left:9pt;mso-wrap-distance-top:0;mso-wrap-distance-right:9pt;mso-wrap-distance-bottom:0;mso-position-horizontal-relative:pag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" filled="f" stroked="f" strokeweight=".5pt">
                <v:textbox style="mso-fit-shape-to-text:t" inset="0,0,0,0">
                  <w:txbxContent>
                    <w:p w14:paraId="7757504E" w14:textId="4EB68341" w:rsidR="00A27192" w:rsidRDefault="00A27192">
                      <w:pPr>
                        <w:pStyle w:val="NoSpacing"/>
                        <w:rPr>
                          <w:color w:val="4F81BD" w:themeColor="accent1"/>
                          <w:sz w:val="26"/>
                          <w:szCs w:val="26"/>
                        </w:rPr>
                      </w:pPr>
                      <w:sdt>
                        <w:sdtPr>
                          <w:rPr>
                            <w:color w:val="4F81BD" w:themeColor="accent1"/>
                            <w:sz w:val="26"/>
                            <w:szCs w:val="26"/>
                          </w:rPr>
                          <w:alias w:val="Автор"/>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B92EF8">
                            <w:rPr>
                              <w:color w:val="4F81BD" w:themeColor="accent1"/>
                              <w:sz w:val="26"/>
                              <w:szCs w:val="26"/>
                            </w:rPr>
                            <w:t>Full Name: Artur Nagaev              Student ID: 70230</w:t>
                          </w:r>
                        </w:sdtContent>
                      </w:sdt>
                    </w:p>
                    <w:p w14:paraId="6BB0B2E6" w14:textId="3A8DAC11" w:rsidR="00A27192" w:rsidRDefault="00A27192">
                      <w:pPr>
                        <w:pStyle w:val="NoSpacing"/>
                        <w:rPr>
                          <w:color w:val="595959" w:themeColor="text1" w:themeTint="A6"/>
                        </w:rPr>
                      </w:pPr>
                      <w:sdt>
                        <w:sdtPr>
                          <w:rPr>
                            <w:caps/>
                            <w:color w:val="595959" w:themeColor="text1" w:themeTint="A6"/>
                          </w:rPr>
                          <w:alias w:val="Организация"/>
                          <w:tag w:val=""/>
                          <w:id w:val="1558814826"/>
                          <w:dataBinding w:prefixMappings="xmlns:ns0='http://schemas.openxmlformats.org/officeDocument/2006/extended-properties' " w:xpath="/ns0:Properties[1]/ns0:Company[1]" w:storeItemID="{6668398D-A668-4E3E-A5EB-62B293D839F1}"/>
                          <w:text/>
                        </w:sdtPr>
                        <w:sdtContent>
                          <w:r w:rsidRPr="00547DFA">
                            <w:rPr>
                              <w:caps/>
                              <w:color w:val="595959" w:themeColor="text1" w:themeTint="A6"/>
                            </w:rPr>
                            <w:t>WELLS INTERNATIONAL COLLEGE</w:t>
                          </w:r>
                        </w:sdtContent>
                      </w:sdt>
                    </w:p>
                  </w:txbxContent>
                </v:textbox>
                <w10:wrap anchorx="page" anchory="page"/>
              </v:shape>
            </w:pict>
          </w:r>
          <w:r>
            <w:rPr>
              <w:noProof/>
            </w:rPr>
            <w:pict w14:anchorId="76DFAEC0">
              <v:shape id="Надпись 1" o:spid="_x0000_s1038" type="#_x0000_t202" style="position:absolute;margin-left:249.75pt;margin-top:149.25pt;width:267.45pt;height:142.5pt;z-index:251672576;visibility:visible;mso-wrap-style:square;mso-width-percent:450;mso-height-percent:0;mso-wrap-distance-left:9pt;mso-wrap-distance-top:0;mso-wrap-distance-right:9pt;mso-wrap-distance-bottom:0;mso-position-horizontal-relative:pag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" filled="f" stroked="f" strokeweight=".5pt">
                <v:textbox style="mso-fit-shape-to-text:t" inset="0,0,0,0">
                  <w:txbxContent>
                    <w:p w14:paraId="74CC176A" w14:textId="174E68CD" w:rsidR="00A27192" w:rsidRDefault="00A27192">
                      <w:pPr>
                        <w:pStyle w:val="NoSpacing"/>
                        <w:rPr>
                          <w:rFonts w:asciiTheme="majorHAnsi" w:eastAsiaTheme="majorEastAsia" w:hAnsiTheme="majorHAnsi" w:cstheme="majorBidi"/>
                          <w:color w:val="262626" w:themeColor="text1" w:themeTint="D9"/>
                          <w:sz w:val="72"/>
                        </w:rPr>
                      </w:pPr>
                      <w:sdt>
                        <w:sdtPr>
                          <w:rPr>
                            <w:rFonts w:eastAsiaTheme="majorEastAsia" w:cstheme="minorHAnsi"/>
                            <w:color w:val="262626" w:themeColor="text1" w:themeTint="D9"/>
                            <w:sz w:val="56"/>
                            <w:szCs w:val="56"/>
                          </w:rPr>
                          <w:alias w:val="Название"/>
                          <w:tag w:val=""/>
                          <w:id w:val="-705018352"/>
                          <w:dataBinding w:prefixMappings="xmlns:ns0='http://purl.org/dc/elements/1.1/' xmlns:ns1='http://schemas.openxmlformats.org/package/2006/metadata/core-properties' " w:xpath="/ns1:coreProperties[1]/ns0:title[1]" w:storeItemID="{6C3C8BC8-F283-45AE-878A-BAB7291924A1}"/>
                          <w:text/>
                        </w:sdtPr>
                        <w:sdtContent>
                          <w:r w:rsidRPr="008C6DE2">
                            <w:rPr>
                              <w:rFonts w:eastAsiaTheme="majorEastAsia" w:cstheme="minorHAnsi"/>
                              <w:color w:val="262626" w:themeColor="text1" w:themeTint="D9"/>
                              <w:sz w:val="56"/>
                              <w:szCs w:val="56"/>
                            </w:rPr>
                            <w:t>Contribute to Organizational Privacy and Contingency Plans</w:t>
                          </w:r>
                        </w:sdtContent>
                      </w:sdt>
                    </w:p>
                    <w:p w14:paraId="54AB3312" w14:textId="30022257" w:rsidR="00A27192" w:rsidRDefault="00A27192">
                      <w:pPr>
                        <w:spacing w:before="120"/>
                        <w:rPr>
                          <w:color w:val="404040" w:themeColor="text1" w:themeTint="BF"/>
                          <w:sz w:val="36"/>
                          <w:szCs w:val="36"/>
                        </w:rPr>
                      </w:pPr>
                      <w:sdt>
                        <w:sdtPr>
                          <w:rPr>
                            <w:color w:val="404040" w:themeColor="text1" w:themeTint="BF"/>
                            <w:sz w:val="36"/>
                            <w:szCs w:val="36"/>
                          </w:rPr>
                          <w:alias w:val="Подзаголовок"/>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6579B8">
                            <w:rPr>
                              <w:color w:val="404040" w:themeColor="text1" w:themeTint="BF"/>
                              <w:sz w:val="36"/>
                              <w:szCs w:val="36"/>
                            </w:rPr>
                            <w:t xml:space="preserve">Assessment </w:t>
                          </w:r>
                          <w:r>
                            <w:rPr>
                              <w:color w:val="404040" w:themeColor="text1" w:themeTint="BF"/>
                              <w:sz w:val="36"/>
                              <w:szCs w:val="36"/>
                            </w:rPr>
                            <w:t>Two</w:t>
                          </w:r>
                        </w:sdtContent>
                      </w:sdt>
                    </w:p>
                  </w:txbxContent>
                </v:textbox>
                <w10:wrap anchorx="page" anchory="page"/>
              </v:shape>
            </w:pict>
          </w:r>
          <w:r w:rsidR="008C6DE2">
            <w:br w:type="page"/>
          </w:r>
        </w:p>
      </w:sdtContent>
    </w:sdt>
    <w:p w14:paraId="7783929B" w14:textId="77777777" w:rsidR="00CC632C" w:rsidRDefault="00CC632C" w:rsidP="008C6DE2">
      <w:pPr>
        <w:spacing w:before="0" w:after="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8C6DE2" w:rsidRPr="00BB1FD3" w14:paraId="16B4CF21" w14:textId="77777777" w:rsidTr="00A27192">
        <w:trPr>
          <w:trHeight w:val="315"/>
        </w:trPr>
        <w:tc>
          <w:tcPr>
            <w:tcW w:w="1258" w:type="pct"/>
            <w:shd w:val="clear" w:color="auto" w:fill="auto"/>
            <w:vAlign w:val="center"/>
            <w:hideMark/>
          </w:tcPr>
          <w:p w14:paraId="6D04ED61" w14:textId="77777777" w:rsidR="008C6DE2" w:rsidRPr="00BB1FD3" w:rsidRDefault="008C6DE2" w:rsidP="00A27192">
            <w:pPr>
              <w:pStyle w:val="NoSpacing"/>
              <w:spacing w:before="0" w:after="0"/>
            </w:pPr>
            <w:r w:rsidRPr="00BB1FD3">
              <w:t>Name of Student</w:t>
            </w:r>
          </w:p>
        </w:tc>
        <w:tc>
          <w:tcPr>
            <w:tcW w:w="2194" w:type="pct"/>
            <w:shd w:val="clear" w:color="auto" w:fill="auto"/>
            <w:vAlign w:val="center"/>
          </w:tcPr>
          <w:p w14:paraId="71138930" w14:textId="77777777" w:rsidR="008C6DE2" w:rsidRPr="00B22DBE" w:rsidRDefault="008C6DE2" w:rsidP="00A27192">
            <w:pPr>
              <w:spacing w:before="0" w:after="0"/>
              <w:rPr>
                <w:color w:val="000000" w:themeColor="text1"/>
              </w:rPr>
            </w:pPr>
            <w:r w:rsidRPr="00B22DBE">
              <w:rPr>
                <w:color w:val="000000" w:themeColor="text1"/>
              </w:rPr>
              <w:t>Artur Nagaev</w:t>
            </w:r>
          </w:p>
        </w:tc>
        <w:tc>
          <w:tcPr>
            <w:tcW w:w="609" w:type="pct"/>
            <w:shd w:val="clear" w:color="auto" w:fill="auto"/>
            <w:vAlign w:val="center"/>
          </w:tcPr>
          <w:p w14:paraId="1582E675" w14:textId="77777777" w:rsidR="008C6DE2" w:rsidRPr="00BB1FD3" w:rsidRDefault="008C6DE2" w:rsidP="00A27192">
            <w:pPr>
              <w:pStyle w:val="NoSpacing"/>
              <w:spacing w:before="0" w:after="0"/>
            </w:pPr>
            <w:r>
              <w:t>ID</w:t>
            </w:r>
          </w:p>
        </w:tc>
        <w:tc>
          <w:tcPr>
            <w:tcW w:w="939" w:type="pct"/>
            <w:shd w:val="clear" w:color="auto" w:fill="auto"/>
            <w:vAlign w:val="center"/>
          </w:tcPr>
          <w:p w14:paraId="59CFDF42" w14:textId="77777777" w:rsidR="008C6DE2" w:rsidRPr="00BB1FD3" w:rsidRDefault="008C6DE2" w:rsidP="00A27192">
            <w:pPr>
              <w:pStyle w:val="NoSpacing"/>
              <w:spacing w:before="0" w:after="0"/>
            </w:pPr>
            <w:r>
              <w:t>70230</w:t>
            </w:r>
          </w:p>
        </w:tc>
      </w:tr>
    </w:tbl>
    <w:p w14:paraId="1F03F564" w14:textId="35E83114" w:rsidR="00844ABF" w:rsidRDefault="00844ABF" w:rsidP="005B6EEF">
      <w:pPr>
        <w:rPr>
          <w:rFonts w:eastAsiaTheme="majorEastAsia"/>
        </w:rPr>
      </w:pPr>
    </w:p>
    <w:p w14:paraId="27AFA8CE" w14:textId="28C1608C" w:rsidR="008C6DE2" w:rsidRDefault="008C6DE2" w:rsidP="005B6EEF">
      <w:pPr>
        <w:rPr>
          <w:rFonts w:eastAsiaTheme="majorEastAsia"/>
        </w:rPr>
      </w:pPr>
    </w:p>
    <w:p w14:paraId="1DA1AB69" w14:textId="4E19DB2C" w:rsidR="008C6DE2" w:rsidRDefault="008C6DE2" w:rsidP="005B6EEF">
      <w:pPr>
        <w:rPr>
          <w:rFonts w:eastAsiaTheme="majorEastAsia"/>
        </w:rPr>
      </w:pPr>
    </w:p>
    <w:p w14:paraId="50FA0086" w14:textId="77777777" w:rsidR="008C6DE2" w:rsidRDefault="008C6DE2" w:rsidP="005B6EEF">
      <w:pPr>
        <w:rPr>
          <w:rFonts w:eastAsiaTheme="majorEastAsia"/>
        </w:rPr>
      </w:pPr>
    </w:p>
    <w:p w14:paraId="52AD5D42" w14:textId="7DE2122B" w:rsidR="008C6DE2" w:rsidRDefault="008C6DE2" w:rsidP="008C6DE2">
      <w:pPr>
        <w:spacing w:after="100" w:line="259" w:lineRule="auto"/>
      </w:pPr>
      <w:r>
        <w:rPr>
          <w:rFonts w:ascii="Cambria" w:eastAsia="Cambria" w:hAnsi="Cambria" w:cs="Cambria"/>
          <w:b/>
          <w:color w:val="0F243E"/>
          <w:sz w:val="48"/>
        </w:rPr>
        <w:t>Assessment 2 –</w:t>
      </w:r>
      <w:r>
        <w:rPr>
          <w:rFonts w:ascii="Cambria" w:eastAsia="Cambria" w:hAnsi="Cambria" w:cs="Cambria"/>
          <w:b/>
          <w:color w:val="0F243E"/>
          <w:sz w:val="40"/>
        </w:rPr>
        <w:t xml:space="preserve"> Research</w:t>
      </w:r>
      <w:bookmarkStart w:id="0" w:name="_GoBack"/>
      <w:bookmarkEnd w:id="0"/>
    </w:p>
    <w:p w14:paraId="5FDF925A" w14:textId="77777777" w:rsidR="008C6DE2" w:rsidRDefault="00A27192" w:rsidP="008C6DE2">
      <w:pPr>
        <w:spacing w:after="337" w:line="259" w:lineRule="auto"/>
        <w:ind w:left="-29" w:right="-10"/>
      </w:pPr>
      <w:r>
        <w:pict w14:anchorId="2032A9EB">
          <v:group id="Group 4411" o:spid="_x0000_s1069" style="width:454.2pt;height:.95pt;mso-position-horizontal-relative:char;mso-position-vertical-relative:line" coordsize="57683,121">
            <v:shape id="Shape 5182" o:spid="_x0000_s1070" style="position:absolute;width:57683;height:121;visibility:visible;mso-wrap-style:square;v-text-anchor:top" coordsize="5768340,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" adj="0,,0" path="m,l5768340,r,12192l,12192,,e" fillcolor="#0f243e" stroked="f" strokeweight="0">
              <v:stroke joinstyle="round"/>
              <v:formulas/>
              <v:path arrowok="t" o:connecttype="segments" textboxrect="0,0,5768340,12192"/>
            </v:shape>
            <w10:wrap type="none"/>
            <w10:anchorlock/>
          </v:group>
        </w:pict>
      </w:r>
    </w:p>
    <w:sdt>
      <w:sdtPr>
        <w:rPr>
          <w:rFonts w:asciiTheme="minorHAnsi" w:eastAsia="Times New Roman" w:hAnsiTheme="minorHAnsi" w:cs="Arial"/>
          <w:color w:val="000000"/>
          <w:sz w:val="20"/>
          <w:szCs w:val="20"/>
          <w:lang w:val="en-AU" w:eastAsia="en-AU"/>
        </w:rPr>
        <w:id w:val="-1566095549"/>
        <w:docPartObj>
          <w:docPartGallery w:val="Table of Contents"/>
          <w:docPartUnique/>
        </w:docPartObj>
      </w:sdtPr>
      <w:sdtEndPr>
        <w:rPr>
          <w:b/>
          <w:bCs/>
          <w:noProof/>
        </w:rPr>
      </w:sdtEndPr>
      <w:sdtContent>
        <w:p w14:paraId="71CD2C1E" w14:textId="77777777" w:rsidR="00CC632C" w:rsidRPr="008C6DE2" w:rsidRDefault="00CC632C">
          <w:pPr>
            <w:pStyle w:val="TOCHeading"/>
            <w:rPr>
              <w:color w:val="0F243E" w:themeColor="text2" w:themeShade="80"/>
              <w:sz w:val="28"/>
            </w:rPr>
          </w:pPr>
          <w:r w:rsidRPr="008C6DE2">
            <w:rPr>
              <w:color w:val="0F243E" w:themeColor="text2" w:themeShade="80"/>
              <w:sz w:val="28"/>
            </w:rPr>
            <w:t>Contents</w:t>
          </w:r>
        </w:p>
        <w:p w14:paraId="6EC495A2" w14:textId="59C5E181" w:rsidR="00240A3A" w:rsidRDefault="00CC632C">
          <w:pPr>
            <w:pStyle w:val="TOC3"/>
            <w:tabs>
              <w:tab w:val="right" w:leader="dot" w:pos="9016"/>
            </w:tabs>
            <w:rPr>
              <w:rFonts w:eastAsiaTheme="minorEastAsia" w:cstheme="minorBidi"/>
              <w:noProof/>
              <w:color w:val="auto"/>
              <w:sz w:val="22"/>
              <w:szCs w:val="22"/>
              <w:lang w:val="ru-RU" w:eastAsia="ru-RU"/>
            </w:rPr>
          </w:pPr>
          <w:r>
            <w:rPr>
              <w:b/>
              <w:bCs/>
              <w:noProof/>
            </w:rPr>
            <w:fldChar w:fldCharType="begin"/>
          </w:r>
          <w:r>
            <w:rPr>
              <w:b/>
              <w:bCs/>
              <w:noProof/>
            </w:rPr>
            <w:instrText xml:space="preserve"> TOC \o "1-3" \h \z \u </w:instrText>
          </w:r>
          <w:r>
            <w:rPr>
              <w:b/>
              <w:bCs/>
              <w:noProof/>
            </w:rPr>
            <w:fldChar w:fldCharType="separate"/>
          </w:r>
          <w:hyperlink w:anchor="_Toc104806213" w:history="1">
            <w:r w:rsidR="00240A3A" w:rsidRPr="00436B51">
              <w:rPr>
                <w:rStyle w:val="Hyperlink"/>
                <w:noProof/>
                <w:lang w:val="en-GB"/>
              </w:rPr>
              <w:t>Task 1-Multiple Choice Questions:</w:t>
            </w:r>
            <w:r w:rsidR="00240A3A">
              <w:rPr>
                <w:noProof/>
                <w:webHidden/>
              </w:rPr>
              <w:tab/>
            </w:r>
            <w:r w:rsidR="00240A3A">
              <w:rPr>
                <w:noProof/>
                <w:webHidden/>
              </w:rPr>
              <w:fldChar w:fldCharType="begin"/>
            </w:r>
            <w:r w:rsidR="00240A3A">
              <w:rPr>
                <w:noProof/>
                <w:webHidden/>
              </w:rPr>
              <w:instrText xml:space="preserve"> PAGEREF _Toc104806213 \h </w:instrText>
            </w:r>
            <w:r w:rsidR="00240A3A">
              <w:rPr>
                <w:noProof/>
                <w:webHidden/>
              </w:rPr>
            </w:r>
            <w:r w:rsidR="00240A3A">
              <w:rPr>
                <w:noProof/>
                <w:webHidden/>
              </w:rPr>
              <w:fldChar w:fldCharType="separate"/>
            </w:r>
            <w:r w:rsidR="00240A3A">
              <w:rPr>
                <w:noProof/>
                <w:webHidden/>
              </w:rPr>
              <w:t>3</w:t>
            </w:r>
            <w:r w:rsidR="00240A3A">
              <w:rPr>
                <w:noProof/>
                <w:webHidden/>
              </w:rPr>
              <w:fldChar w:fldCharType="end"/>
            </w:r>
          </w:hyperlink>
        </w:p>
        <w:p w14:paraId="06AD53FA" w14:textId="2FA7C86C" w:rsidR="00240A3A" w:rsidRDefault="00240A3A">
          <w:pPr>
            <w:pStyle w:val="TOC3"/>
            <w:tabs>
              <w:tab w:val="right" w:leader="dot" w:pos="9016"/>
            </w:tabs>
            <w:rPr>
              <w:rFonts w:eastAsiaTheme="minorEastAsia" w:cstheme="minorBidi"/>
              <w:noProof/>
              <w:color w:val="auto"/>
              <w:sz w:val="22"/>
              <w:szCs w:val="22"/>
              <w:lang w:val="ru-RU" w:eastAsia="ru-RU"/>
            </w:rPr>
          </w:pPr>
          <w:hyperlink w:anchor="_Toc104806214" w:history="1">
            <w:r w:rsidRPr="00436B51">
              <w:rPr>
                <w:rStyle w:val="Hyperlink"/>
                <w:noProof/>
                <w:lang w:val="en-GB"/>
              </w:rPr>
              <w:t>Index</w:t>
            </w:r>
            <w:r>
              <w:rPr>
                <w:noProof/>
                <w:webHidden/>
              </w:rPr>
              <w:tab/>
            </w:r>
            <w:r>
              <w:rPr>
                <w:noProof/>
                <w:webHidden/>
              </w:rPr>
              <w:fldChar w:fldCharType="begin"/>
            </w:r>
            <w:r>
              <w:rPr>
                <w:noProof/>
                <w:webHidden/>
              </w:rPr>
              <w:instrText xml:space="preserve"> PAGEREF _Toc104806214 \h </w:instrText>
            </w:r>
            <w:r>
              <w:rPr>
                <w:noProof/>
                <w:webHidden/>
              </w:rPr>
            </w:r>
            <w:r>
              <w:rPr>
                <w:noProof/>
                <w:webHidden/>
              </w:rPr>
              <w:fldChar w:fldCharType="separate"/>
            </w:r>
            <w:r>
              <w:rPr>
                <w:noProof/>
                <w:webHidden/>
              </w:rPr>
              <w:t>16</w:t>
            </w:r>
            <w:r>
              <w:rPr>
                <w:noProof/>
                <w:webHidden/>
              </w:rPr>
              <w:fldChar w:fldCharType="end"/>
            </w:r>
          </w:hyperlink>
        </w:p>
        <w:p w14:paraId="1FB03BE4" w14:textId="466476FA" w:rsidR="00CC632C" w:rsidRDefault="00CC632C">
          <w:pPr>
            <w:rPr>
              <w:b/>
              <w:bCs/>
              <w:noProof/>
            </w:rPr>
          </w:pPr>
          <w:r>
            <w:rPr>
              <w:b/>
              <w:bCs/>
              <w:noProof/>
            </w:rPr>
            <w:fldChar w:fldCharType="end"/>
          </w:r>
        </w:p>
      </w:sdtContent>
    </w:sdt>
    <w:p w14:paraId="5D24D9F6" w14:textId="00B23C24" w:rsidR="008C6DE2" w:rsidRDefault="008C6DE2"/>
    <w:p w14:paraId="50B9D904" w14:textId="77777777" w:rsidR="008C6DE2" w:rsidRDefault="008C6DE2"/>
    <w:p w14:paraId="29D02830" w14:textId="77777777" w:rsidR="008C6DE2" w:rsidRPr="00940809" w:rsidRDefault="008C6DE2" w:rsidP="008C6DE2">
      <w:pPr>
        <w:pStyle w:val="Heading4"/>
      </w:pPr>
      <w:r w:rsidRPr="00940809">
        <w:t>Instructions</w:t>
      </w:r>
    </w:p>
    <w:p w14:paraId="31A27C5A" w14:textId="77777777" w:rsidR="008C6DE2" w:rsidRPr="000812E3" w:rsidRDefault="008C6DE2" w:rsidP="008C6DE2">
      <w:pPr>
        <w:pStyle w:val="NumberList"/>
        <w:numPr>
          <w:ilvl w:val="0"/>
          <w:numId w:val="0"/>
        </w:numPr>
      </w:pPr>
      <w:r w:rsidRPr="000812E3">
        <w:t>This is an in-class closed book written assessment. Answer all the questions on the paper provided by your Trainer.</w:t>
      </w:r>
    </w:p>
    <w:p w14:paraId="46F64FB4" w14:textId="77777777" w:rsidR="000720D9" w:rsidRPr="003F3ECF" w:rsidRDefault="000720D9" w:rsidP="000720D9"/>
    <w:p w14:paraId="725C76DE" w14:textId="6F68ECB7" w:rsidR="000720D9" w:rsidRPr="008C6DE2" w:rsidRDefault="000720D9" w:rsidP="008C6DE2">
      <w:pPr>
        <w:pStyle w:val="Heading4"/>
      </w:pPr>
      <w:r w:rsidRPr="008C6DE2">
        <w:t>Duration</w:t>
      </w:r>
      <w:r w:rsidR="008C6DE2">
        <w:t>:</w:t>
      </w:r>
    </w:p>
    <w:p w14:paraId="6049119E" w14:textId="77777777" w:rsidR="000720D9" w:rsidRPr="00E12868" w:rsidRDefault="000720D9" w:rsidP="000720D9">
      <w:r w:rsidRPr="00E12868">
        <w:t>Trainer will set the duration of the assessment.</w:t>
      </w:r>
    </w:p>
    <w:p w14:paraId="6E35B4AF" w14:textId="77777777" w:rsidR="0085146D" w:rsidRPr="00F62256" w:rsidRDefault="0085146D" w:rsidP="0085146D">
      <w:pPr>
        <w:rPr>
          <w:rFonts w:ascii="Arial" w:hAnsi="Arial"/>
        </w:rPr>
      </w:pPr>
    </w:p>
    <w:p w14:paraId="1D61990F" w14:textId="77B55523" w:rsidR="0085146D" w:rsidRDefault="0085146D" w:rsidP="0085146D">
      <w:pPr>
        <w:spacing w:before="0" w:after="200" w:line="276" w:lineRule="auto"/>
        <w:rPr>
          <w:rFonts w:ascii="Arial" w:hAnsi="Arial"/>
          <w:b/>
          <w:lang w:val="en-GB"/>
        </w:rPr>
      </w:pPr>
    </w:p>
    <w:p w14:paraId="02900612" w14:textId="6E96713C" w:rsidR="008C6DE2" w:rsidRDefault="008C6DE2" w:rsidP="0085146D">
      <w:pPr>
        <w:spacing w:before="0" w:after="200" w:line="276" w:lineRule="auto"/>
        <w:rPr>
          <w:rFonts w:ascii="Arial" w:hAnsi="Arial"/>
          <w:b/>
          <w:lang w:val="en-GB"/>
        </w:rPr>
      </w:pPr>
    </w:p>
    <w:p w14:paraId="1C831066" w14:textId="45FA9C03" w:rsidR="008C6DE2" w:rsidRDefault="008C6DE2" w:rsidP="0085146D">
      <w:pPr>
        <w:spacing w:before="0" w:after="200" w:line="276" w:lineRule="auto"/>
        <w:rPr>
          <w:rFonts w:ascii="Arial" w:hAnsi="Arial"/>
          <w:b/>
          <w:lang w:val="en-GB"/>
        </w:rPr>
      </w:pPr>
    </w:p>
    <w:p w14:paraId="3A3FFCAD" w14:textId="0E99771E" w:rsidR="008C6DE2" w:rsidRDefault="008C6DE2" w:rsidP="0085146D">
      <w:pPr>
        <w:spacing w:before="0" w:after="200" w:line="276" w:lineRule="auto"/>
        <w:rPr>
          <w:rFonts w:ascii="Arial" w:hAnsi="Arial"/>
          <w:b/>
          <w:lang w:val="en-GB"/>
        </w:rPr>
      </w:pPr>
    </w:p>
    <w:p w14:paraId="307B6C1A" w14:textId="635225BC" w:rsidR="008C6DE2" w:rsidRDefault="008C6DE2" w:rsidP="0085146D">
      <w:pPr>
        <w:spacing w:before="0" w:after="200" w:line="276" w:lineRule="auto"/>
        <w:rPr>
          <w:rFonts w:ascii="Arial" w:hAnsi="Arial"/>
          <w:b/>
          <w:lang w:val="en-GB"/>
        </w:rPr>
      </w:pPr>
    </w:p>
    <w:p w14:paraId="617E909C" w14:textId="0AB3AAFD" w:rsidR="008C6DE2" w:rsidRDefault="008C6DE2" w:rsidP="0085146D">
      <w:pPr>
        <w:spacing w:before="0" w:after="200" w:line="276" w:lineRule="auto"/>
        <w:rPr>
          <w:rFonts w:ascii="Arial" w:hAnsi="Arial"/>
          <w:b/>
          <w:lang w:val="en-GB"/>
        </w:rPr>
      </w:pPr>
    </w:p>
    <w:p w14:paraId="29B372C2" w14:textId="77777777" w:rsidR="008C6DE2" w:rsidRDefault="008C6DE2" w:rsidP="0085146D">
      <w:pPr>
        <w:spacing w:before="0" w:after="200" w:line="276" w:lineRule="auto"/>
        <w:rPr>
          <w:rFonts w:ascii="Arial" w:hAnsi="Arial"/>
          <w:b/>
          <w:lang w:val="en-GB"/>
        </w:rPr>
      </w:pPr>
    </w:p>
    <w:p w14:paraId="63ACB2E9" w14:textId="37B8EA2F" w:rsidR="008C6DE2" w:rsidRDefault="008C6DE2" w:rsidP="0085146D">
      <w:pPr>
        <w:spacing w:before="0" w:after="200" w:line="276" w:lineRule="auto"/>
        <w:rPr>
          <w:rFonts w:ascii="Arial" w:hAnsi="Arial"/>
          <w:b/>
          <w:lang w:val="en-GB"/>
        </w:rPr>
      </w:pPr>
    </w:p>
    <w:p w14:paraId="4BFCE27E" w14:textId="54DF9DB3" w:rsidR="008C6DE2" w:rsidRDefault="008C6DE2" w:rsidP="0085146D">
      <w:pPr>
        <w:spacing w:before="0" w:after="200" w:line="276" w:lineRule="auto"/>
        <w:rPr>
          <w:rFonts w:ascii="Arial" w:hAnsi="Arial"/>
          <w:b/>
          <w:lang w:val="en-GB"/>
        </w:rPr>
      </w:pPr>
    </w:p>
    <w:p w14:paraId="21B1C049" w14:textId="52BAD607" w:rsidR="008C6DE2" w:rsidRDefault="008C6DE2" w:rsidP="0085146D">
      <w:pPr>
        <w:spacing w:before="0" w:after="200" w:line="276" w:lineRule="auto"/>
        <w:rPr>
          <w:rFonts w:ascii="Arial" w:hAnsi="Arial"/>
          <w:b/>
          <w:lang w:val="en-GB"/>
        </w:rPr>
      </w:pPr>
    </w:p>
    <w:p w14:paraId="64B1A26F" w14:textId="242DE1C0" w:rsidR="008C6DE2" w:rsidRDefault="008C6DE2" w:rsidP="0085146D">
      <w:pPr>
        <w:spacing w:before="0" w:after="200" w:line="276" w:lineRule="auto"/>
        <w:rPr>
          <w:rFonts w:ascii="Arial" w:hAnsi="Arial"/>
          <w:b/>
          <w:lang w:val="en-GB"/>
        </w:rPr>
      </w:pPr>
    </w:p>
    <w:p w14:paraId="0F3A4BE2" w14:textId="77777777" w:rsidR="008C6DE2" w:rsidRPr="000720D9" w:rsidRDefault="008C6DE2" w:rsidP="0085146D">
      <w:pPr>
        <w:spacing w:before="0" w:after="200" w:line="276" w:lineRule="auto"/>
        <w:rPr>
          <w:rFonts w:ascii="Arial" w:hAnsi="Arial"/>
          <w:b/>
          <w:lang w:val="en-GB"/>
        </w:rPr>
      </w:pPr>
    </w:p>
    <w:p w14:paraId="4439951D" w14:textId="1EB7D049" w:rsidR="000720D9" w:rsidRPr="000720D9" w:rsidRDefault="00287FDE" w:rsidP="000720D9">
      <w:pPr>
        <w:pStyle w:val="Heading3"/>
        <w:rPr>
          <w:lang w:val="en-GB"/>
        </w:rPr>
      </w:pPr>
      <w:bookmarkStart w:id="1" w:name="_Toc104806213"/>
      <w:r>
        <w:rPr>
          <w:noProof/>
          <w:lang w:val="ru-RU" w:eastAsia="ru-RU"/>
        </w:rPr>
        <w:lastRenderedPageBreak/>
        <w:drawing>
          <wp:anchor distT="0" distB="0" distL="114300" distR="114300" simplePos="0" relativeHeight="251583488" behindDoc="0" locked="0" layoutInCell="1" allowOverlap="1" wp14:anchorId="7D6815A8" wp14:editId="54650171">
            <wp:simplePos x="0" y="0"/>
            <wp:positionH relativeFrom="column">
              <wp:posOffset>3608334</wp:posOffset>
            </wp:positionH>
            <wp:positionV relativeFrom="paragraph">
              <wp:posOffset>134620</wp:posOffset>
            </wp:positionV>
            <wp:extent cx="2735884" cy="1750358"/>
            <wp:effectExtent l="19050" t="19050" r="7620" b="2540"/>
            <wp:wrapSquare wrapText="bothSides"/>
            <wp:docPr id="37" name="Picture 37" descr="Intro to Intellectual Property Law Part III: What is Copyright Law? -  Lex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 to Intellectual Property Law Part III: What is Copyright Law? -  Lex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5884" cy="1750358"/>
                    </a:xfrm>
                    <a:prstGeom prst="rect">
                      <a:avLst/>
                    </a:prstGeom>
                    <a:noFill/>
                    <a:ln>
                      <a:solidFill>
                        <a:schemeClr val="accent1"/>
                      </a:solidFill>
                    </a:ln>
                  </pic:spPr>
                </pic:pic>
              </a:graphicData>
            </a:graphic>
          </wp:anchor>
        </w:drawing>
      </w:r>
      <w:r w:rsidR="000720D9" w:rsidRPr="000720D9">
        <w:rPr>
          <w:lang w:val="en-GB"/>
        </w:rPr>
        <w:t xml:space="preserve">Task 1-Multiple </w:t>
      </w:r>
      <w:r w:rsidR="00513EE0" w:rsidRPr="000720D9">
        <w:rPr>
          <w:lang w:val="en-GB"/>
        </w:rPr>
        <w:t>Choice</w:t>
      </w:r>
      <w:r w:rsidR="000720D9" w:rsidRPr="000720D9">
        <w:rPr>
          <w:lang w:val="en-GB"/>
        </w:rPr>
        <w:t xml:space="preserve"> Questions:</w:t>
      </w:r>
      <w:bookmarkEnd w:id="1"/>
      <w:r w:rsidR="0013754C" w:rsidRPr="0013754C">
        <w:t xml:space="preserve"> </w:t>
      </w:r>
    </w:p>
    <w:p w14:paraId="701A4A01" w14:textId="0618014A" w:rsidR="000720D9" w:rsidRPr="001F0E05" w:rsidRDefault="000720D9" w:rsidP="00FE7590">
      <w:pPr>
        <w:pStyle w:val="ListParagraph"/>
        <w:numPr>
          <w:ilvl w:val="0"/>
          <w:numId w:val="32"/>
        </w:numPr>
        <w:spacing w:after="0"/>
        <w:rPr>
          <w:bCs/>
          <w:color w:val="0E233D"/>
          <w:sz w:val="22"/>
        </w:rPr>
      </w:pPr>
      <w:r w:rsidRPr="001F0E05">
        <w:rPr>
          <w:bCs/>
          <w:color w:val="0E233D"/>
          <w:sz w:val="22"/>
        </w:rPr>
        <w:t>Intellectual Property Rights</w:t>
      </w:r>
      <w:r w:rsidR="00446ECC" w:rsidRPr="00082D2F">
        <w:rPr>
          <w:bCs/>
          <w:szCs w:val="20"/>
        </w:rPr>
        <w:fldChar w:fldCharType="begin"/>
      </w:r>
      <w:r w:rsidR="00446ECC" w:rsidRPr="00082D2F">
        <w:rPr>
          <w:szCs w:val="20"/>
        </w:rPr>
        <w:instrText xml:space="preserve"> XE "</w:instrText>
      </w:r>
      <w:r w:rsidR="00446ECC" w:rsidRPr="00082D2F">
        <w:rPr>
          <w:bCs/>
          <w:szCs w:val="20"/>
        </w:rPr>
        <w:instrText>Intellectual Property Rights</w:instrText>
      </w:r>
      <w:r w:rsidR="00446ECC" w:rsidRPr="00082D2F">
        <w:rPr>
          <w:szCs w:val="20"/>
        </w:rPr>
        <w:instrText xml:space="preserve">" </w:instrText>
      </w:r>
      <w:r w:rsidR="00446ECC" w:rsidRPr="00082D2F">
        <w:rPr>
          <w:bCs/>
          <w:szCs w:val="20"/>
        </w:rPr>
        <w:fldChar w:fldCharType="end"/>
      </w:r>
      <w:r w:rsidRPr="001F0E05">
        <w:rPr>
          <w:bCs/>
          <w:color w:val="0E233D"/>
          <w:sz w:val="22"/>
        </w:rPr>
        <w:t xml:space="preserve"> (IPR) protect the use of information and ideas that are of</w:t>
      </w:r>
    </w:p>
    <w:p w14:paraId="3B960BB7" w14:textId="71CC4C7D" w:rsidR="000720D9" w:rsidRPr="001F0E05" w:rsidRDefault="000720D9" w:rsidP="00FE7590">
      <w:pPr>
        <w:pStyle w:val="ListParagraph"/>
        <w:numPr>
          <w:ilvl w:val="1"/>
          <w:numId w:val="32"/>
        </w:numPr>
        <w:spacing w:after="0"/>
        <w:rPr>
          <w:bCs/>
          <w:color w:val="0E233D"/>
          <w:sz w:val="22"/>
        </w:rPr>
      </w:pPr>
      <w:r w:rsidRPr="001F0E05">
        <w:rPr>
          <w:bCs/>
          <w:color w:val="0E233D"/>
          <w:sz w:val="22"/>
        </w:rPr>
        <w:t>Ethical value</w:t>
      </w:r>
    </w:p>
    <w:p w14:paraId="064C2EFF" w14:textId="35CEB75D" w:rsidR="000720D9" w:rsidRPr="001F0E05" w:rsidRDefault="000720D9" w:rsidP="00FE7590">
      <w:pPr>
        <w:pStyle w:val="ListParagraph"/>
        <w:numPr>
          <w:ilvl w:val="1"/>
          <w:numId w:val="32"/>
        </w:numPr>
        <w:spacing w:after="0"/>
        <w:rPr>
          <w:bCs/>
          <w:color w:val="0E233D"/>
          <w:sz w:val="22"/>
        </w:rPr>
      </w:pPr>
      <w:r w:rsidRPr="001F0E05">
        <w:rPr>
          <w:bCs/>
          <w:color w:val="0E233D"/>
          <w:sz w:val="22"/>
        </w:rPr>
        <w:t>Moral value</w:t>
      </w:r>
    </w:p>
    <w:p w14:paraId="33B39300"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Social value</w:t>
      </w:r>
    </w:p>
    <w:p w14:paraId="0B1B40D8" w14:textId="77777777" w:rsidR="0013754C" w:rsidRPr="0013754C" w:rsidRDefault="000720D9" w:rsidP="00FE7590">
      <w:pPr>
        <w:pStyle w:val="ListParagraph"/>
        <w:numPr>
          <w:ilvl w:val="1"/>
          <w:numId w:val="32"/>
        </w:numPr>
        <w:spacing w:after="0"/>
        <w:rPr>
          <w:bCs/>
          <w:color w:val="0E233D"/>
          <w:sz w:val="22"/>
          <w:highlight w:val="yellow"/>
        </w:rPr>
      </w:pPr>
      <w:r w:rsidRPr="0013754C">
        <w:rPr>
          <w:bCs/>
          <w:color w:val="0E233D"/>
          <w:sz w:val="22"/>
          <w:highlight w:val="yellow"/>
        </w:rPr>
        <w:t>Commercial value</w:t>
      </w:r>
    </w:p>
    <w:p w14:paraId="2F9349C7" w14:textId="256F80BC" w:rsidR="0013754C" w:rsidRDefault="0013754C" w:rsidP="00FE7590">
      <w:pPr>
        <w:spacing w:before="0" w:after="0"/>
        <w:rPr>
          <w:bCs/>
          <w:color w:val="0E233D"/>
          <w:sz w:val="22"/>
          <w:highlight w:val="yellow"/>
        </w:rPr>
      </w:pPr>
    </w:p>
    <w:p w14:paraId="408230AF" w14:textId="4836A112" w:rsidR="0013754C" w:rsidRPr="00287FDE" w:rsidRDefault="0013754C" w:rsidP="00FE7590">
      <w:pPr>
        <w:spacing w:before="0" w:after="0"/>
      </w:pPr>
      <w:r w:rsidRPr="00287FDE">
        <w:rPr>
          <w:b/>
          <w:highlight w:val="yellow"/>
        </w:rPr>
        <w:t>Refer:</w:t>
      </w:r>
      <w:r w:rsidRPr="00287FDE">
        <w:rPr>
          <w:highlight w:val="yellow"/>
        </w:rPr>
        <w:t xml:space="preserve"> </w:t>
      </w:r>
      <w:hyperlink r:id="rId10" w:history="1">
        <w:r w:rsidR="00287FDE" w:rsidRPr="00287FDE">
          <w:rPr>
            <w:rStyle w:val="Hyperlink"/>
            <w:highlight w:val="yellow"/>
          </w:rPr>
          <w:t>https://en.wikipedia.org/wiki/Intellectual_property</w:t>
        </w:r>
      </w:hyperlink>
    </w:p>
    <w:p w14:paraId="5D9277CC" w14:textId="77777777" w:rsidR="0013754C" w:rsidRPr="00287FDE" w:rsidRDefault="0013754C" w:rsidP="00FE7590">
      <w:pPr>
        <w:pStyle w:val="ListParagraph"/>
        <w:spacing w:after="0"/>
        <w:rPr>
          <w:rFonts w:asciiTheme="minorHAnsi" w:eastAsia="Times New Roman" w:hAnsiTheme="minorHAnsi" w:cs="Arial"/>
          <w:color w:val="000000"/>
          <w:szCs w:val="20"/>
        </w:rPr>
      </w:pPr>
    </w:p>
    <w:p w14:paraId="570ABF39" w14:textId="742C4906" w:rsidR="0013754C" w:rsidRPr="00287FDE" w:rsidRDefault="0013754C" w:rsidP="00FE7590">
      <w:pPr>
        <w:pBdr>
          <w:top w:val="single" w:sz="4" w:space="1" w:color="auto"/>
          <w:left w:val="single" w:sz="4" w:space="4" w:color="auto"/>
          <w:bottom w:val="single" w:sz="4" w:space="1" w:color="auto"/>
          <w:right w:val="single" w:sz="4" w:space="31" w:color="auto"/>
        </w:pBdr>
        <w:spacing w:before="0" w:after="0"/>
      </w:pPr>
      <w:r w:rsidRPr="00287FDE">
        <w:rPr>
          <w:b/>
        </w:rPr>
        <w:t>Intellectual property</w:t>
      </w:r>
      <w:r w:rsidR="00287FDE">
        <w:rPr>
          <w:b/>
        </w:rPr>
        <w:fldChar w:fldCharType="begin"/>
      </w:r>
      <w:r w:rsidR="00287FDE">
        <w:instrText xml:space="preserve"> XE "</w:instrText>
      </w:r>
      <w:r w:rsidR="00287FDE" w:rsidRPr="00082D2F">
        <w:rPr>
          <w:color w:val="auto"/>
        </w:rPr>
        <w:instrText>Intellectual property</w:instrText>
      </w:r>
      <w:r w:rsidR="00287FDE">
        <w:instrText xml:space="preserve">" </w:instrText>
      </w:r>
      <w:r w:rsidR="00287FDE">
        <w:rPr>
          <w:b/>
        </w:rPr>
        <w:fldChar w:fldCharType="end"/>
      </w:r>
      <w:r w:rsidRPr="00287FDE">
        <w:rPr>
          <w:b/>
        </w:rPr>
        <w:t xml:space="preserve"> (IP)</w:t>
      </w:r>
      <w:r w:rsidRPr="00287FDE">
        <w:t xml:space="preserve"> is the property of your mind or proprietary knowledge. Basically, the productive new ideas you create. It can be an invention, trade mark</w:t>
      </w:r>
      <w:r w:rsidR="00446ECC" w:rsidRPr="00287FDE">
        <w:fldChar w:fldCharType="begin"/>
      </w:r>
      <w:r w:rsidR="00446ECC">
        <w:instrText xml:space="preserve"> XE "</w:instrText>
      </w:r>
      <w:r w:rsidR="00E7509D">
        <w:rPr>
          <w:color w:val="auto"/>
        </w:rPr>
        <w:instrText>trade</w:instrText>
      </w:r>
      <w:r w:rsidR="00446ECC" w:rsidRPr="00082D2F">
        <w:rPr>
          <w:color w:val="auto"/>
        </w:rPr>
        <w:instrText>mark</w:instrText>
      </w:r>
      <w:r w:rsidR="00446ECC">
        <w:instrText xml:space="preserve">" </w:instrText>
      </w:r>
      <w:r w:rsidR="00446ECC" w:rsidRPr="00287FDE">
        <w:fldChar w:fldCharType="end"/>
      </w:r>
      <w:r w:rsidRPr="00287FDE">
        <w:t>, design, brand, or the application of your idea.</w:t>
      </w:r>
    </w:p>
    <w:p w14:paraId="5256E00C" w14:textId="77777777" w:rsidR="000459A5" w:rsidRPr="00287FDE" w:rsidRDefault="000459A5" w:rsidP="00FE7590">
      <w:pPr>
        <w:spacing w:before="0" w:after="0"/>
      </w:pPr>
    </w:p>
    <w:p w14:paraId="69DE0D3D" w14:textId="0955F183" w:rsidR="000459A5" w:rsidRPr="00FE4AB8" w:rsidRDefault="000459A5" w:rsidP="00FE4AB8">
      <w:pPr>
        <w:spacing w:before="0" w:after="0"/>
        <w:rPr>
          <w:b/>
          <w:highlight w:val="yellow"/>
        </w:rPr>
      </w:pPr>
      <w:r w:rsidRPr="00287FDE">
        <w:rPr>
          <w:b/>
          <w:highlight w:val="yellow"/>
        </w:rPr>
        <w:t>Comment:</w:t>
      </w:r>
      <w:r w:rsidRPr="00FE4AB8">
        <w:rPr>
          <w:b/>
          <w:highlight w:val="yellow"/>
        </w:rPr>
        <w:t xml:space="preserve"> </w:t>
      </w:r>
      <w:r w:rsidR="00287FDE" w:rsidRPr="00FE4AB8">
        <w:rPr>
          <w:highlight w:val="yellow"/>
        </w:rPr>
        <w:t>Intellectual property (IP) is a category of property that includes intangible</w:t>
      </w:r>
      <w:r w:rsidR="00FE4AB8" w:rsidRPr="00FE4AB8">
        <w:rPr>
          <w:highlight w:val="yellow"/>
        </w:rPr>
        <w:t xml:space="preserve"> </w:t>
      </w:r>
      <w:r w:rsidR="00287FDE" w:rsidRPr="00FE4AB8">
        <w:rPr>
          <w:highlight w:val="yellow"/>
        </w:rPr>
        <w:t>creations of the human intellect.</w:t>
      </w:r>
    </w:p>
    <w:p w14:paraId="06AED80C" w14:textId="411ED541" w:rsidR="000720D9" w:rsidRPr="001F0E05" w:rsidRDefault="00FE4AB8" w:rsidP="00FE7590">
      <w:pPr>
        <w:spacing w:before="0" w:after="0"/>
        <w:rPr>
          <w:bCs/>
          <w:color w:val="0E233D"/>
          <w:sz w:val="22"/>
          <w:szCs w:val="22"/>
        </w:rPr>
      </w:pPr>
      <w:r w:rsidRPr="00FE4AB8">
        <w:rPr>
          <w:highlight w:val="yellow"/>
        </w:rPr>
        <w:drawing>
          <wp:anchor distT="0" distB="0" distL="114300" distR="114300" simplePos="0" relativeHeight="251576320" behindDoc="0" locked="0" layoutInCell="1" allowOverlap="1" wp14:anchorId="4B465DEE" wp14:editId="41F52E22">
            <wp:simplePos x="0" y="0"/>
            <wp:positionH relativeFrom="column">
              <wp:posOffset>3625850</wp:posOffset>
            </wp:positionH>
            <wp:positionV relativeFrom="paragraph">
              <wp:posOffset>126260</wp:posOffset>
            </wp:positionV>
            <wp:extent cx="2735580" cy="1982470"/>
            <wp:effectExtent l="19050" t="19050" r="7620" b="0"/>
            <wp:wrapSquare wrapText="bothSides"/>
            <wp:docPr id="38" name="Picture 38" descr="Intellectual property rights: challenges for publishing industry - All  About Book Publ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lectual property rights: challenges for publishing industry - All  About Book Publish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5580" cy="198247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CA2F3A3" w14:textId="61164B3A" w:rsidR="000720D9" w:rsidRPr="001F0E05" w:rsidRDefault="000720D9" w:rsidP="00FE7590">
      <w:pPr>
        <w:pStyle w:val="ListParagraph"/>
        <w:numPr>
          <w:ilvl w:val="0"/>
          <w:numId w:val="32"/>
        </w:numPr>
        <w:spacing w:after="0"/>
        <w:rPr>
          <w:bCs/>
          <w:color w:val="0E233D"/>
          <w:sz w:val="22"/>
        </w:rPr>
      </w:pPr>
      <w:r w:rsidRPr="001F0E05">
        <w:rPr>
          <w:bCs/>
          <w:color w:val="0E233D"/>
          <w:sz w:val="22"/>
        </w:rPr>
        <w:t>The term ‘Intellectual Property Rights’ covers</w:t>
      </w:r>
      <w:r w:rsidR="0099044E" w:rsidRPr="0099044E">
        <w:t xml:space="preserve"> </w:t>
      </w:r>
    </w:p>
    <w:p w14:paraId="1269A5A9"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Copyrights</w:t>
      </w:r>
    </w:p>
    <w:p w14:paraId="7A04F82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Know-how</w:t>
      </w:r>
    </w:p>
    <w:p w14:paraId="2BB1772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Trade dress</w:t>
      </w:r>
    </w:p>
    <w:p w14:paraId="523575AD" w14:textId="21CAA466" w:rsidR="000720D9" w:rsidRDefault="000720D9" w:rsidP="00FE7590">
      <w:pPr>
        <w:pStyle w:val="ListParagraph"/>
        <w:numPr>
          <w:ilvl w:val="1"/>
          <w:numId w:val="32"/>
        </w:numPr>
        <w:spacing w:after="0"/>
        <w:rPr>
          <w:bCs/>
          <w:color w:val="0E233D"/>
          <w:sz w:val="22"/>
          <w:highlight w:val="yellow"/>
        </w:rPr>
      </w:pPr>
      <w:r w:rsidRPr="003A57DF">
        <w:rPr>
          <w:bCs/>
          <w:color w:val="0E233D"/>
          <w:sz w:val="22"/>
          <w:highlight w:val="yellow"/>
        </w:rPr>
        <w:t>All of the above</w:t>
      </w:r>
    </w:p>
    <w:p w14:paraId="76119D57" w14:textId="77777777" w:rsidR="008572EB" w:rsidRPr="008572EB" w:rsidRDefault="008572EB" w:rsidP="00FE7590">
      <w:pPr>
        <w:spacing w:before="0" w:after="0"/>
        <w:rPr>
          <w:bCs/>
          <w:color w:val="0E233D"/>
          <w:sz w:val="22"/>
          <w:highlight w:val="yellow"/>
        </w:rPr>
      </w:pPr>
    </w:p>
    <w:p w14:paraId="3D4B5CC2" w14:textId="0FB156F1" w:rsidR="00287FDE" w:rsidRDefault="00287FDE" w:rsidP="00FE7590">
      <w:pPr>
        <w:autoSpaceDE w:val="0"/>
        <w:autoSpaceDN w:val="0"/>
        <w:adjustRightInd w:val="0"/>
        <w:spacing w:before="0" w:after="0"/>
      </w:pPr>
      <w:r w:rsidRPr="008572EB">
        <w:rPr>
          <w:b/>
          <w:highlight w:val="yellow"/>
        </w:rPr>
        <w:t>Refer:</w:t>
      </w:r>
      <w:r w:rsidRPr="008572EB">
        <w:rPr>
          <w:highlight w:val="yellow"/>
        </w:rPr>
        <w:t xml:space="preserve"> </w:t>
      </w:r>
      <w:hyperlink r:id="rId12" w:history="1">
        <w:r w:rsidRPr="008572EB">
          <w:rPr>
            <w:rStyle w:val="Hyperlink"/>
            <w:highlight w:val="yellow"/>
          </w:rPr>
          <w:t>https://pitt.libguides.com/copyright/definitions</w:t>
        </w:r>
      </w:hyperlink>
    </w:p>
    <w:p w14:paraId="21611865" w14:textId="0888FD76" w:rsidR="00287FDE" w:rsidRDefault="00287FDE" w:rsidP="00FE7590">
      <w:pPr>
        <w:autoSpaceDE w:val="0"/>
        <w:autoSpaceDN w:val="0"/>
        <w:adjustRightInd w:val="0"/>
        <w:spacing w:before="0" w:after="0"/>
      </w:pPr>
    </w:p>
    <w:tbl>
      <w:tblPr>
        <w:tblStyle w:val="TableGrid"/>
        <w:tblW w:w="0" w:type="auto"/>
        <w:tblLook w:val="04A0" w:firstRow="1" w:lastRow="0" w:firstColumn="1" w:lastColumn="0" w:noHBand="0" w:noVBand="1"/>
      </w:tblPr>
      <w:tblGrid>
        <w:gridCol w:w="5716"/>
      </w:tblGrid>
      <w:tr w:rsidR="00240A3A" w14:paraId="4F5A4A4D" w14:textId="77777777" w:rsidTr="00287FDE">
        <w:tc>
          <w:tcPr>
            <w:tcW w:w="9242" w:type="dxa"/>
          </w:tcPr>
          <w:p w14:paraId="3F76E5CA" w14:textId="52FD646C" w:rsidR="00287FDE" w:rsidRDefault="00287FDE" w:rsidP="00FE7590">
            <w:pPr>
              <w:autoSpaceDE w:val="0"/>
              <w:autoSpaceDN w:val="0"/>
              <w:adjustRightInd w:val="0"/>
              <w:spacing w:before="0" w:after="0"/>
            </w:pPr>
            <w:r w:rsidRPr="008572EB">
              <w:rPr>
                <w:b/>
              </w:rPr>
              <w:t>Intellectual property rights</w:t>
            </w:r>
            <w:r w:rsidRPr="00287FDE">
              <w:t xml:space="preserve"> are the rights given to persons</w:t>
            </w:r>
            <w:r w:rsidR="007A0F7F">
              <w:t xml:space="preserve"> </w:t>
            </w:r>
            <w:r w:rsidRPr="00287FDE">
              <w:t>over the creations of their minds. They usually give the</w:t>
            </w:r>
            <w:r w:rsidR="007A0F7F">
              <w:t xml:space="preserve"> </w:t>
            </w:r>
            <w:r w:rsidRPr="00287FDE">
              <w:t>creator an exclusive right over the use of his/her creation</w:t>
            </w:r>
            <w:r w:rsidR="007A0F7F">
              <w:t xml:space="preserve"> </w:t>
            </w:r>
            <w:r w:rsidRPr="00287FDE">
              <w:t>for a certain period of time.</w:t>
            </w:r>
          </w:p>
        </w:tc>
      </w:tr>
    </w:tbl>
    <w:p w14:paraId="52DCE52F" w14:textId="01501119" w:rsidR="00287FDE" w:rsidRPr="00287FDE" w:rsidRDefault="00287FDE" w:rsidP="00FE7590">
      <w:pPr>
        <w:autoSpaceDE w:val="0"/>
        <w:autoSpaceDN w:val="0"/>
        <w:adjustRightInd w:val="0"/>
        <w:spacing w:before="0" w:after="0"/>
      </w:pPr>
    </w:p>
    <w:p w14:paraId="14241C62" w14:textId="2A4E6330" w:rsidR="000720D9" w:rsidRDefault="00287FDE" w:rsidP="00FE7590">
      <w:pPr>
        <w:spacing w:before="0" w:after="0"/>
      </w:pPr>
      <w:r w:rsidRPr="008572EB">
        <w:rPr>
          <w:b/>
          <w:highlight w:val="yellow"/>
        </w:rPr>
        <w:t>Comment:</w:t>
      </w:r>
      <w:r w:rsidRPr="008572EB">
        <w:rPr>
          <w:highlight w:val="yellow"/>
        </w:rPr>
        <w:t xml:space="preserve"> The most well-known types are copyrights</w:t>
      </w:r>
      <w:r w:rsidR="00082D2F">
        <w:rPr>
          <w:highlight w:val="yellow"/>
        </w:rPr>
        <w:fldChar w:fldCharType="begin"/>
      </w:r>
      <w:r w:rsidR="00082D2F">
        <w:instrText xml:space="preserve"> XE "</w:instrText>
      </w:r>
      <w:r w:rsidR="00082D2F" w:rsidRPr="00082D2F">
        <w:instrText>copyright</w:instrText>
      </w:r>
      <w:r w:rsidR="00082D2F">
        <w:instrText xml:space="preserve">" </w:instrText>
      </w:r>
      <w:r w:rsidR="00082D2F">
        <w:rPr>
          <w:highlight w:val="yellow"/>
        </w:rPr>
        <w:fldChar w:fldCharType="end"/>
      </w:r>
      <w:r w:rsidRPr="008572EB">
        <w:rPr>
          <w:highlight w:val="yellow"/>
        </w:rPr>
        <w:t>, patents</w:t>
      </w:r>
      <w:r w:rsidR="00082D2F">
        <w:rPr>
          <w:highlight w:val="yellow"/>
        </w:rPr>
        <w:fldChar w:fldCharType="begin"/>
      </w:r>
      <w:r w:rsidR="00082D2F">
        <w:instrText xml:space="preserve"> XE "</w:instrText>
      </w:r>
      <w:r w:rsidR="00082D2F" w:rsidRPr="00082D2F">
        <w:instrText>patent</w:instrText>
      </w:r>
      <w:r w:rsidR="00082D2F">
        <w:instrText xml:space="preserve">" </w:instrText>
      </w:r>
      <w:r w:rsidR="00082D2F">
        <w:rPr>
          <w:highlight w:val="yellow"/>
        </w:rPr>
        <w:fldChar w:fldCharType="end"/>
      </w:r>
      <w:r w:rsidRPr="008572EB">
        <w:rPr>
          <w:highlight w:val="yellow"/>
        </w:rPr>
        <w:t>, trademarks</w:t>
      </w:r>
      <w:r w:rsidR="00082D2F">
        <w:rPr>
          <w:highlight w:val="yellow"/>
        </w:rPr>
        <w:fldChar w:fldCharType="begin"/>
      </w:r>
      <w:r w:rsidR="00082D2F">
        <w:instrText xml:space="preserve"> XE "</w:instrText>
      </w:r>
      <w:r w:rsidR="00082D2F" w:rsidRPr="00082D2F">
        <w:instrText>trademark</w:instrText>
      </w:r>
      <w:r w:rsidR="00082D2F">
        <w:instrText xml:space="preserve">" </w:instrText>
      </w:r>
      <w:r w:rsidR="00082D2F">
        <w:rPr>
          <w:highlight w:val="yellow"/>
        </w:rPr>
        <w:fldChar w:fldCharType="end"/>
      </w:r>
      <w:r w:rsidRPr="008572EB">
        <w:rPr>
          <w:highlight w:val="yellow"/>
        </w:rPr>
        <w:t>, and trade secrets</w:t>
      </w:r>
      <w:r w:rsidR="00082D2F">
        <w:rPr>
          <w:highlight w:val="yellow"/>
        </w:rPr>
        <w:fldChar w:fldCharType="begin"/>
      </w:r>
      <w:r w:rsidR="00082D2F">
        <w:instrText xml:space="preserve"> XE "</w:instrText>
      </w:r>
      <w:r w:rsidR="00082D2F" w:rsidRPr="00082D2F">
        <w:instrText>trade secret</w:instrText>
      </w:r>
      <w:r w:rsidR="00082D2F">
        <w:instrText xml:space="preserve">" </w:instrText>
      </w:r>
      <w:r w:rsidR="00082D2F">
        <w:rPr>
          <w:highlight w:val="yellow"/>
        </w:rPr>
        <w:fldChar w:fldCharType="end"/>
      </w:r>
      <w:r w:rsidRPr="008572EB">
        <w:rPr>
          <w:highlight w:val="yellow"/>
        </w:rPr>
        <w:t>.</w:t>
      </w:r>
    </w:p>
    <w:p w14:paraId="67274898" w14:textId="361ED751" w:rsidR="00287FDE" w:rsidRPr="00287FDE" w:rsidRDefault="00287FDE" w:rsidP="00FE7590">
      <w:pPr>
        <w:spacing w:before="0" w:after="0"/>
      </w:pPr>
    </w:p>
    <w:p w14:paraId="48618D34" w14:textId="79C63BDC" w:rsidR="000720D9" w:rsidRPr="001F0E05" w:rsidRDefault="009922B5" w:rsidP="00FE7590">
      <w:pPr>
        <w:pStyle w:val="ListParagraph"/>
        <w:numPr>
          <w:ilvl w:val="0"/>
          <w:numId w:val="32"/>
        </w:numPr>
        <w:spacing w:after="0"/>
        <w:rPr>
          <w:bCs/>
          <w:color w:val="0E233D"/>
          <w:sz w:val="22"/>
        </w:rPr>
      </w:pPr>
      <w:r>
        <w:rPr>
          <w:noProof/>
          <w:lang w:val="ru-RU" w:eastAsia="ru-RU"/>
        </w:rPr>
        <w:drawing>
          <wp:anchor distT="0" distB="0" distL="114300" distR="114300" simplePos="0" relativeHeight="251453440" behindDoc="0" locked="0" layoutInCell="1" allowOverlap="1" wp14:anchorId="095471B5" wp14:editId="75F79F45">
            <wp:simplePos x="0" y="0"/>
            <wp:positionH relativeFrom="column">
              <wp:posOffset>3638286</wp:posOffset>
            </wp:positionH>
            <wp:positionV relativeFrom="paragraph">
              <wp:posOffset>11430</wp:posOffset>
            </wp:positionV>
            <wp:extent cx="2735580" cy="1552575"/>
            <wp:effectExtent l="19050" t="19050" r="7620" b="9525"/>
            <wp:wrapSquare wrapText="bothSides"/>
            <wp:docPr id="39" name="Picture 39" descr="What You Need to Know About Trademarks - crowdspring Small Business  Resour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You Need to Know About Trademarks - crowdspring Small Business  Resource 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5580" cy="1552575"/>
                    </a:xfrm>
                    <a:prstGeom prst="rect">
                      <a:avLst/>
                    </a:prstGeom>
                    <a:noFill/>
                    <a:ln>
                      <a:solidFill>
                        <a:schemeClr val="accent1"/>
                      </a:solidFill>
                    </a:ln>
                  </pic:spPr>
                </pic:pic>
              </a:graphicData>
            </a:graphic>
          </wp:anchor>
        </w:drawing>
      </w:r>
      <w:r w:rsidR="000720D9" w:rsidRPr="001F0E05">
        <w:rPr>
          <w:bCs/>
          <w:color w:val="0E233D"/>
          <w:sz w:val="22"/>
        </w:rPr>
        <w:t>The following cannot be exploited by assigning or by licensing the rights to others.</w:t>
      </w:r>
      <w:r w:rsidR="00DF0755" w:rsidRPr="00DF0755">
        <w:t xml:space="preserve"> </w:t>
      </w:r>
    </w:p>
    <w:p w14:paraId="6172E72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Patents</w:t>
      </w:r>
    </w:p>
    <w:p w14:paraId="101B5050"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Designs</w:t>
      </w:r>
    </w:p>
    <w:p w14:paraId="02E4D1ED" w14:textId="77777777" w:rsidR="000720D9" w:rsidRPr="003A57DF" w:rsidRDefault="000720D9" w:rsidP="00FE7590">
      <w:pPr>
        <w:pStyle w:val="ListParagraph"/>
        <w:numPr>
          <w:ilvl w:val="1"/>
          <w:numId w:val="32"/>
        </w:numPr>
        <w:spacing w:after="0"/>
        <w:rPr>
          <w:bCs/>
          <w:color w:val="0E233D"/>
          <w:sz w:val="22"/>
          <w:highlight w:val="yellow"/>
        </w:rPr>
      </w:pPr>
      <w:r w:rsidRPr="003A57DF">
        <w:rPr>
          <w:bCs/>
          <w:color w:val="0E233D"/>
          <w:sz w:val="22"/>
          <w:highlight w:val="yellow"/>
        </w:rPr>
        <w:t>Trademark</w:t>
      </w:r>
    </w:p>
    <w:p w14:paraId="1F5621CE" w14:textId="77777777" w:rsidR="000720D9" w:rsidRDefault="000720D9" w:rsidP="00FE7590">
      <w:pPr>
        <w:pStyle w:val="ListParagraph"/>
        <w:numPr>
          <w:ilvl w:val="1"/>
          <w:numId w:val="32"/>
        </w:numPr>
        <w:spacing w:after="0"/>
        <w:rPr>
          <w:bCs/>
          <w:color w:val="0E233D"/>
          <w:sz w:val="22"/>
        </w:rPr>
      </w:pPr>
      <w:r w:rsidRPr="001F0E05">
        <w:rPr>
          <w:bCs/>
          <w:color w:val="0E233D"/>
          <w:sz w:val="22"/>
        </w:rPr>
        <w:t>All of the above</w:t>
      </w:r>
    </w:p>
    <w:p w14:paraId="465B91DD" w14:textId="77777777" w:rsidR="00DF0755" w:rsidRDefault="00DF0755" w:rsidP="00FE7590">
      <w:pPr>
        <w:spacing w:before="0" w:after="0"/>
        <w:ind w:left="360"/>
        <w:rPr>
          <w:bCs/>
          <w:color w:val="0E233D"/>
          <w:sz w:val="22"/>
        </w:rPr>
      </w:pPr>
    </w:p>
    <w:p w14:paraId="76A35187" w14:textId="4E379F0C" w:rsidR="009922B5" w:rsidRPr="009922B5" w:rsidRDefault="009922B5" w:rsidP="00FE7590">
      <w:pPr>
        <w:spacing w:before="0" w:after="0"/>
        <w:rPr>
          <w:rFonts w:cstheme="minorHAnsi"/>
          <w:bCs/>
          <w:color w:val="auto"/>
        </w:rPr>
      </w:pPr>
      <w:r w:rsidRPr="009922B5">
        <w:rPr>
          <w:rFonts w:eastAsiaTheme="minorHAnsi" w:cstheme="minorHAnsi"/>
          <w:b/>
          <w:color w:val="auto"/>
          <w:highlight w:val="yellow"/>
          <w:lang w:eastAsia="en-US"/>
        </w:rPr>
        <w:t>Refer:</w:t>
      </w:r>
      <w:r w:rsidRPr="00C11C1A">
        <w:rPr>
          <w:rFonts w:eastAsiaTheme="minorHAnsi" w:cstheme="minorHAnsi"/>
          <w:b/>
          <w:color w:val="auto"/>
          <w:highlight w:val="yellow"/>
          <w:lang w:eastAsia="en-US"/>
        </w:rPr>
        <w:t xml:space="preserve"> </w:t>
      </w:r>
      <w:hyperlink r:id="rId14" w:history="1">
        <w:r w:rsidR="00C11C1A" w:rsidRPr="00C11C1A">
          <w:rPr>
            <w:rStyle w:val="Hyperlink"/>
            <w:rFonts w:eastAsiaTheme="minorHAnsi" w:cstheme="minorHAnsi"/>
            <w:highlight w:val="yellow"/>
            <w:lang w:eastAsia="en-US"/>
          </w:rPr>
          <w:t>https://www.ipaustralia.gov.au/trade-marks/understanding-trade-marks/trade-mark-basics</w:t>
        </w:r>
      </w:hyperlink>
    </w:p>
    <w:p w14:paraId="41F79457" w14:textId="00D8150C" w:rsidR="00DF0755" w:rsidRDefault="00DF0755" w:rsidP="00FE7590">
      <w:pPr>
        <w:spacing w:before="0" w:after="0"/>
        <w:ind w:left="360"/>
        <w:rPr>
          <w:bCs/>
          <w:color w:val="0E233D"/>
          <w:sz w:val="22"/>
        </w:rPr>
      </w:pPr>
    </w:p>
    <w:tbl>
      <w:tblPr>
        <w:tblStyle w:val="TableGrid"/>
        <w:tblW w:w="10207" w:type="dxa"/>
        <w:tblInd w:w="-34" w:type="dxa"/>
        <w:tblLook w:val="04A0" w:firstRow="1" w:lastRow="0" w:firstColumn="1" w:lastColumn="0" w:noHBand="0" w:noVBand="1"/>
      </w:tblPr>
      <w:tblGrid>
        <w:gridCol w:w="10207"/>
      </w:tblGrid>
      <w:tr w:rsidR="009922B5" w14:paraId="3C2B2F91" w14:textId="77777777" w:rsidTr="009545F0">
        <w:tc>
          <w:tcPr>
            <w:tcW w:w="10207" w:type="dxa"/>
          </w:tcPr>
          <w:p w14:paraId="40BD607B" w14:textId="00565CA8" w:rsidR="009922B5" w:rsidRPr="009922B5" w:rsidRDefault="009922B5" w:rsidP="00FE7590">
            <w:pPr>
              <w:autoSpaceDE w:val="0"/>
              <w:autoSpaceDN w:val="0"/>
              <w:adjustRightInd w:val="0"/>
              <w:spacing w:before="0" w:after="0"/>
              <w:rPr>
                <w:rFonts w:eastAsiaTheme="minorHAnsi" w:cstheme="minorHAnsi"/>
                <w:color w:val="auto"/>
                <w:lang w:eastAsia="en-US"/>
              </w:rPr>
            </w:pPr>
            <w:r w:rsidRPr="009922B5">
              <w:rPr>
                <w:rFonts w:eastAsiaTheme="minorHAnsi" w:cstheme="minorHAnsi"/>
                <w:color w:val="auto"/>
                <w:lang w:eastAsia="en-US"/>
              </w:rPr>
              <w:t>Intellectual property includes</w:t>
            </w:r>
            <w:r>
              <w:rPr>
                <w:rFonts w:eastAsiaTheme="minorHAnsi" w:cstheme="minorHAnsi"/>
                <w:color w:val="auto"/>
                <w:lang w:eastAsia="en-US"/>
              </w:rPr>
              <w:t xml:space="preserve"> </w:t>
            </w:r>
            <w:r w:rsidRPr="009922B5">
              <w:rPr>
                <w:rFonts w:eastAsiaTheme="minorHAnsi" w:cstheme="minorHAnsi"/>
                <w:color w:val="auto"/>
                <w:lang w:eastAsia="en-US"/>
              </w:rPr>
              <w:t>copyright of publicly available material, but also extends to less tangible assets and knowledge,</w:t>
            </w:r>
            <w:r>
              <w:rPr>
                <w:rFonts w:eastAsiaTheme="minorHAnsi" w:cstheme="minorHAnsi"/>
                <w:color w:val="auto"/>
                <w:lang w:eastAsia="en-US"/>
              </w:rPr>
              <w:t xml:space="preserve"> </w:t>
            </w:r>
            <w:r w:rsidRPr="009922B5">
              <w:rPr>
                <w:rFonts w:eastAsiaTheme="minorHAnsi" w:cstheme="minorHAnsi"/>
                <w:color w:val="auto"/>
                <w:lang w:eastAsia="en-US"/>
              </w:rPr>
              <w:t xml:space="preserve">such as patents, </w:t>
            </w:r>
            <w:r w:rsidRPr="009922B5">
              <w:rPr>
                <w:rFonts w:eastAsiaTheme="minorHAnsi" w:cstheme="minorHAnsi"/>
                <w:b/>
                <w:color w:val="auto"/>
                <w:lang w:eastAsia="en-US"/>
              </w:rPr>
              <w:t>trademarks</w:t>
            </w:r>
            <w:r w:rsidRPr="009922B5">
              <w:rPr>
                <w:rFonts w:eastAsiaTheme="minorHAnsi" w:cstheme="minorHAnsi"/>
                <w:color w:val="auto"/>
                <w:lang w:eastAsia="en-US"/>
              </w:rPr>
              <w:t>, designs, trade secrets and ‘know-how’.</w:t>
            </w:r>
          </w:p>
        </w:tc>
      </w:tr>
    </w:tbl>
    <w:p w14:paraId="2113B087" w14:textId="77777777" w:rsidR="009922B5" w:rsidRPr="009922B5" w:rsidRDefault="009922B5" w:rsidP="00FE7590">
      <w:pPr>
        <w:autoSpaceDE w:val="0"/>
        <w:autoSpaceDN w:val="0"/>
        <w:adjustRightInd w:val="0"/>
        <w:spacing w:before="0" w:after="0"/>
        <w:rPr>
          <w:rFonts w:eastAsiaTheme="minorHAnsi" w:cstheme="minorHAnsi"/>
          <w:color w:val="auto"/>
          <w:lang w:eastAsia="en-US"/>
        </w:rPr>
      </w:pPr>
    </w:p>
    <w:p w14:paraId="3C64D278" w14:textId="1EACE56A" w:rsidR="009922B5" w:rsidRPr="009922B5" w:rsidRDefault="009922B5" w:rsidP="00FE7590">
      <w:pPr>
        <w:autoSpaceDE w:val="0"/>
        <w:autoSpaceDN w:val="0"/>
        <w:adjustRightInd w:val="0"/>
        <w:spacing w:before="0" w:after="0"/>
        <w:rPr>
          <w:rFonts w:eastAsiaTheme="minorHAnsi" w:cstheme="minorHAnsi"/>
          <w:color w:val="auto"/>
          <w:lang w:eastAsia="en-US"/>
        </w:rPr>
      </w:pPr>
      <w:r w:rsidRPr="009922B5">
        <w:rPr>
          <w:rFonts w:eastAsiaTheme="minorHAnsi" w:cstheme="minorHAnsi"/>
          <w:b/>
          <w:color w:val="auto"/>
          <w:highlight w:val="yellow"/>
          <w:lang w:eastAsia="en-US"/>
        </w:rPr>
        <w:t>Comment:</w:t>
      </w:r>
      <w:r w:rsidRPr="009922B5">
        <w:rPr>
          <w:rFonts w:eastAsiaTheme="minorHAnsi" w:cstheme="minorHAnsi"/>
          <w:color w:val="auto"/>
          <w:highlight w:val="yellow"/>
          <w:lang w:eastAsia="en-US"/>
        </w:rPr>
        <w:t xml:space="preserve"> A trade mark</w:t>
      </w:r>
      <w:r w:rsidR="00082D2F">
        <w:rPr>
          <w:rFonts w:eastAsiaTheme="minorHAnsi" w:cstheme="minorHAnsi"/>
          <w:color w:val="auto"/>
          <w:highlight w:val="yellow"/>
          <w:lang w:eastAsia="en-US"/>
        </w:rPr>
        <w:fldChar w:fldCharType="begin"/>
      </w:r>
      <w:r w:rsidR="00082D2F">
        <w:instrText xml:space="preserve"> XE "</w:instrText>
      </w:r>
      <w:r w:rsidR="00E7509D">
        <w:rPr>
          <w:rFonts w:eastAsiaTheme="minorHAnsi" w:cstheme="minorHAnsi"/>
          <w:color w:val="auto"/>
          <w:lang w:eastAsia="en-US"/>
        </w:rPr>
        <w:instrText>trade</w:instrText>
      </w:r>
      <w:r w:rsidR="00082D2F" w:rsidRPr="00082D2F">
        <w:rPr>
          <w:rFonts w:eastAsiaTheme="minorHAnsi" w:cstheme="minorHAnsi"/>
          <w:color w:val="auto"/>
          <w:lang w:eastAsia="en-US"/>
        </w:rPr>
        <w:instrText>mark</w:instrText>
      </w:r>
      <w:r w:rsidR="00082D2F">
        <w:instrText xml:space="preserve">" </w:instrText>
      </w:r>
      <w:r w:rsidR="00082D2F">
        <w:rPr>
          <w:rFonts w:eastAsiaTheme="minorHAnsi" w:cstheme="minorHAnsi"/>
          <w:color w:val="auto"/>
          <w:highlight w:val="yellow"/>
          <w:lang w:eastAsia="en-US"/>
        </w:rPr>
        <w:fldChar w:fldCharType="end"/>
      </w:r>
      <w:r w:rsidRPr="009922B5">
        <w:rPr>
          <w:rFonts w:eastAsiaTheme="minorHAnsi" w:cstheme="minorHAnsi"/>
          <w:color w:val="auto"/>
          <w:highlight w:val="yellow"/>
          <w:lang w:eastAsia="en-US"/>
        </w:rPr>
        <w:t xml:space="preserve"> is a way of identifying a unique product or service. It's a form of brand protection which distinguishes between your products or services and those belonging to your competitors.</w:t>
      </w:r>
    </w:p>
    <w:p w14:paraId="074EDF5A" w14:textId="331FAC2B" w:rsidR="009922B5" w:rsidRDefault="009922B5" w:rsidP="00FE7590">
      <w:pPr>
        <w:autoSpaceDE w:val="0"/>
        <w:autoSpaceDN w:val="0"/>
        <w:adjustRightInd w:val="0"/>
        <w:spacing w:before="0" w:after="0"/>
        <w:rPr>
          <w:rFonts w:eastAsiaTheme="minorHAnsi" w:cstheme="minorHAnsi"/>
          <w:color w:val="auto"/>
          <w:lang w:eastAsia="en-US"/>
        </w:rPr>
      </w:pPr>
    </w:p>
    <w:p w14:paraId="611CB480" w14:textId="5CE5D586" w:rsidR="009922B5" w:rsidRDefault="009922B5" w:rsidP="00FE7590">
      <w:pPr>
        <w:autoSpaceDE w:val="0"/>
        <w:autoSpaceDN w:val="0"/>
        <w:adjustRightInd w:val="0"/>
        <w:spacing w:before="0" w:after="0"/>
        <w:rPr>
          <w:rFonts w:eastAsiaTheme="minorHAnsi" w:cstheme="minorHAnsi"/>
          <w:color w:val="auto"/>
          <w:lang w:eastAsia="en-US"/>
        </w:rPr>
      </w:pPr>
    </w:p>
    <w:p w14:paraId="783D4CF8" w14:textId="77777777" w:rsidR="009922B5" w:rsidRPr="009922B5" w:rsidRDefault="009922B5" w:rsidP="00FE7590">
      <w:pPr>
        <w:autoSpaceDE w:val="0"/>
        <w:autoSpaceDN w:val="0"/>
        <w:adjustRightInd w:val="0"/>
        <w:spacing w:before="0" w:after="0"/>
        <w:rPr>
          <w:rFonts w:eastAsiaTheme="minorHAnsi" w:cstheme="minorHAnsi"/>
          <w:color w:val="auto"/>
          <w:lang w:eastAsia="en-US"/>
        </w:rPr>
      </w:pPr>
    </w:p>
    <w:p w14:paraId="317E4A42" w14:textId="3B72EC24" w:rsidR="000720D9" w:rsidRPr="001F0E05" w:rsidRDefault="00D208BA" w:rsidP="00FE7590">
      <w:pPr>
        <w:pStyle w:val="ListParagraph"/>
        <w:numPr>
          <w:ilvl w:val="0"/>
          <w:numId w:val="32"/>
        </w:numPr>
        <w:spacing w:after="0"/>
        <w:rPr>
          <w:bCs/>
          <w:color w:val="0E233D"/>
          <w:sz w:val="22"/>
        </w:rPr>
      </w:pPr>
      <w:r>
        <w:rPr>
          <w:noProof/>
          <w:lang w:val="ru-RU" w:eastAsia="ru-RU"/>
        </w:rPr>
        <w:lastRenderedPageBreak/>
        <w:drawing>
          <wp:anchor distT="0" distB="0" distL="114300" distR="114300" simplePos="0" relativeHeight="251468800" behindDoc="0" locked="0" layoutInCell="1" allowOverlap="1" wp14:anchorId="11AB0952" wp14:editId="37A620DD">
            <wp:simplePos x="0" y="0"/>
            <wp:positionH relativeFrom="column">
              <wp:posOffset>3632835</wp:posOffset>
            </wp:positionH>
            <wp:positionV relativeFrom="paragraph">
              <wp:posOffset>-188291</wp:posOffset>
            </wp:positionV>
            <wp:extent cx="2735580" cy="1722755"/>
            <wp:effectExtent l="19050" t="19050" r="7620" b="0"/>
            <wp:wrapSquare wrapText="bothSides"/>
            <wp:docPr id="40" name="Picture 40" descr="MEP EP#112: Bruce Hamby and Owning Your Product - Macro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P EP#112: Bruce Hamby and Owning Your Product - MacroFa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5580" cy="1722755"/>
                    </a:xfrm>
                    <a:prstGeom prst="rect">
                      <a:avLst/>
                    </a:prstGeom>
                    <a:noFill/>
                    <a:ln>
                      <a:solidFill>
                        <a:schemeClr val="accent1"/>
                      </a:solidFill>
                    </a:ln>
                  </pic:spPr>
                </pic:pic>
              </a:graphicData>
            </a:graphic>
          </wp:anchor>
        </w:drawing>
      </w:r>
      <w:r w:rsidR="000720D9" w:rsidRPr="001F0E05">
        <w:rPr>
          <w:bCs/>
          <w:color w:val="0E233D"/>
          <w:sz w:val="22"/>
        </w:rPr>
        <w:t>The following can be patented</w:t>
      </w:r>
      <w:r w:rsidRPr="00D208BA">
        <w:t xml:space="preserve"> </w:t>
      </w:r>
    </w:p>
    <w:p w14:paraId="54F38AD6" w14:textId="3583CF45" w:rsidR="000720D9" w:rsidRPr="001F0E05" w:rsidRDefault="000720D9" w:rsidP="00FE7590">
      <w:pPr>
        <w:pStyle w:val="ListParagraph"/>
        <w:numPr>
          <w:ilvl w:val="1"/>
          <w:numId w:val="32"/>
        </w:numPr>
        <w:spacing w:after="0"/>
        <w:rPr>
          <w:bCs/>
          <w:color w:val="0E233D"/>
          <w:sz w:val="22"/>
        </w:rPr>
      </w:pPr>
      <w:r w:rsidRPr="001F0E05">
        <w:rPr>
          <w:bCs/>
          <w:color w:val="0E233D"/>
          <w:sz w:val="22"/>
        </w:rPr>
        <w:t>Machine</w:t>
      </w:r>
    </w:p>
    <w:p w14:paraId="1E220AD0"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Process</w:t>
      </w:r>
    </w:p>
    <w:p w14:paraId="1B058397" w14:textId="77777777" w:rsidR="000720D9" w:rsidRPr="000459A5" w:rsidRDefault="000720D9" w:rsidP="00FE7590">
      <w:pPr>
        <w:pStyle w:val="ListParagraph"/>
        <w:numPr>
          <w:ilvl w:val="1"/>
          <w:numId w:val="32"/>
        </w:numPr>
        <w:spacing w:after="0"/>
        <w:rPr>
          <w:bCs/>
          <w:color w:val="0E233D"/>
          <w:sz w:val="22"/>
        </w:rPr>
      </w:pPr>
      <w:r w:rsidRPr="000459A5">
        <w:rPr>
          <w:bCs/>
          <w:color w:val="0E233D"/>
          <w:sz w:val="22"/>
        </w:rPr>
        <w:t>Composition of matter</w:t>
      </w:r>
    </w:p>
    <w:p w14:paraId="3D95E9E8" w14:textId="5C35BB39" w:rsidR="000720D9" w:rsidRDefault="000720D9" w:rsidP="00FE7590">
      <w:pPr>
        <w:pStyle w:val="ListParagraph"/>
        <w:numPr>
          <w:ilvl w:val="1"/>
          <w:numId w:val="32"/>
        </w:numPr>
        <w:spacing w:after="0"/>
        <w:rPr>
          <w:bCs/>
          <w:color w:val="0E233D"/>
          <w:sz w:val="22"/>
          <w:highlight w:val="yellow"/>
        </w:rPr>
      </w:pPr>
      <w:r w:rsidRPr="00AA32CE">
        <w:rPr>
          <w:bCs/>
          <w:color w:val="0E233D"/>
          <w:sz w:val="22"/>
          <w:highlight w:val="yellow"/>
        </w:rPr>
        <w:t>All of the above</w:t>
      </w:r>
    </w:p>
    <w:p w14:paraId="145C5EF0" w14:textId="77777777" w:rsidR="00D208BA" w:rsidRPr="00D208BA" w:rsidRDefault="00D208BA" w:rsidP="00FE7590">
      <w:pPr>
        <w:spacing w:before="0" w:after="0"/>
        <w:rPr>
          <w:bCs/>
          <w:color w:val="0E233D"/>
          <w:sz w:val="22"/>
          <w:highlight w:val="yellow"/>
        </w:rPr>
      </w:pPr>
    </w:p>
    <w:p w14:paraId="18500FD4" w14:textId="0179733A" w:rsidR="00C11C1A" w:rsidRDefault="00D208BA" w:rsidP="00FE7590">
      <w:pPr>
        <w:autoSpaceDE w:val="0"/>
        <w:autoSpaceDN w:val="0"/>
        <w:adjustRightInd w:val="0"/>
        <w:spacing w:before="0" w:after="0"/>
        <w:rPr>
          <w:rFonts w:eastAsiaTheme="minorHAnsi" w:cstheme="minorHAnsi"/>
          <w:color w:val="auto"/>
          <w:highlight w:val="yellow"/>
          <w:lang w:eastAsia="en-US"/>
        </w:rPr>
      </w:pPr>
      <w:r w:rsidRPr="00C11C1A">
        <w:rPr>
          <w:rFonts w:eastAsiaTheme="minorHAnsi" w:cstheme="minorHAnsi"/>
          <w:b/>
          <w:color w:val="auto"/>
          <w:highlight w:val="yellow"/>
          <w:lang w:eastAsia="en-US"/>
        </w:rPr>
        <w:t>Refer:</w:t>
      </w:r>
      <w:r w:rsidRPr="00C11C1A">
        <w:rPr>
          <w:rFonts w:eastAsiaTheme="minorHAnsi" w:cstheme="minorHAnsi"/>
          <w:color w:val="auto"/>
          <w:highlight w:val="yellow"/>
          <w:lang w:eastAsia="en-US"/>
        </w:rPr>
        <w:t xml:space="preserve"> </w:t>
      </w:r>
      <w:hyperlink r:id="rId16" w:history="1">
        <w:r w:rsidR="00C11C1A" w:rsidRPr="00C11C1A">
          <w:rPr>
            <w:rStyle w:val="Hyperlink"/>
            <w:rFonts w:eastAsiaTheme="minorHAnsi" w:cstheme="minorHAnsi"/>
            <w:highlight w:val="yellow"/>
            <w:lang w:eastAsia="en-US"/>
          </w:rPr>
          <w:t>https://www.ipaustralia.gov.au/patents/understanding-patents/types-patents/what-can-be-patented</w:t>
        </w:r>
      </w:hyperlink>
    </w:p>
    <w:p w14:paraId="1B9DC625" w14:textId="77777777" w:rsidR="00C11C1A" w:rsidRPr="00C11C1A" w:rsidRDefault="00C11C1A" w:rsidP="00FE7590">
      <w:pPr>
        <w:autoSpaceDE w:val="0"/>
        <w:autoSpaceDN w:val="0"/>
        <w:adjustRightInd w:val="0"/>
        <w:spacing w:before="0" w:after="0"/>
        <w:rPr>
          <w:rFonts w:eastAsiaTheme="minorHAnsi" w:cstheme="minorHAnsi"/>
          <w:color w:val="auto"/>
          <w:highlight w:val="yellow"/>
          <w:lang w:eastAsia="en-US"/>
        </w:rPr>
      </w:pPr>
    </w:p>
    <w:tbl>
      <w:tblPr>
        <w:tblStyle w:val="TableGrid"/>
        <w:tblW w:w="10173" w:type="dxa"/>
        <w:tblLook w:val="04A0" w:firstRow="1" w:lastRow="0" w:firstColumn="1" w:lastColumn="0" w:noHBand="0" w:noVBand="1"/>
      </w:tblPr>
      <w:tblGrid>
        <w:gridCol w:w="10173"/>
      </w:tblGrid>
      <w:tr w:rsidR="00C11C1A" w14:paraId="3F5CC48A" w14:textId="77777777" w:rsidTr="009545F0">
        <w:tc>
          <w:tcPr>
            <w:tcW w:w="10173" w:type="dxa"/>
          </w:tcPr>
          <w:p w14:paraId="76BBBD33" w14:textId="1BD7D63C" w:rsidR="00C11C1A" w:rsidRPr="00C11C1A" w:rsidRDefault="00C11C1A" w:rsidP="00FE7590">
            <w:pPr>
              <w:spacing w:before="0" w:after="0"/>
              <w:rPr>
                <w:rFonts w:cstheme="minorHAnsi"/>
                <w:color w:val="auto"/>
                <w:szCs w:val="24"/>
                <w:lang w:eastAsia="ru-RU"/>
              </w:rPr>
            </w:pPr>
            <w:r w:rsidRPr="00C11C1A">
              <w:rPr>
                <w:rFonts w:cstheme="minorHAnsi"/>
                <w:color w:val="auto"/>
                <w:szCs w:val="24"/>
                <w:lang w:eastAsia="ru-RU"/>
              </w:rPr>
              <w:t xml:space="preserve">A </w:t>
            </w:r>
            <w:r w:rsidRPr="00C11C1A">
              <w:rPr>
                <w:rFonts w:cstheme="minorHAnsi"/>
                <w:b/>
                <w:color w:val="auto"/>
                <w:szCs w:val="24"/>
                <w:lang w:eastAsia="ru-RU"/>
              </w:rPr>
              <w:t>patent</w:t>
            </w:r>
            <w:r w:rsidR="00082D2F">
              <w:rPr>
                <w:rFonts w:cstheme="minorHAnsi"/>
                <w:b/>
                <w:color w:val="auto"/>
                <w:szCs w:val="24"/>
                <w:lang w:eastAsia="ru-RU"/>
              </w:rPr>
              <w:fldChar w:fldCharType="begin"/>
            </w:r>
            <w:r w:rsidR="00082D2F">
              <w:instrText xml:space="preserve"> XE "</w:instrText>
            </w:r>
            <w:r w:rsidR="00082D2F" w:rsidRPr="00082D2F">
              <w:rPr>
                <w:rFonts w:cstheme="minorHAnsi"/>
                <w:color w:val="auto"/>
                <w:szCs w:val="24"/>
                <w:lang w:eastAsia="ru-RU"/>
              </w:rPr>
              <w:instrText>patent</w:instrText>
            </w:r>
            <w:r w:rsidR="00082D2F">
              <w:instrText xml:space="preserve">" </w:instrText>
            </w:r>
            <w:r w:rsidR="00082D2F">
              <w:rPr>
                <w:rFonts w:cstheme="minorHAnsi"/>
                <w:b/>
                <w:color w:val="auto"/>
                <w:szCs w:val="24"/>
                <w:lang w:eastAsia="ru-RU"/>
              </w:rPr>
              <w:fldChar w:fldCharType="end"/>
            </w:r>
            <w:r w:rsidR="00082D2F">
              <w:rPr>
                <w:rFonts w:cstheme="minorHAnsi"/>
                <w:color w:val="auto"/>
                <w:szCs w:val="24"/>
                <w:lang w:eastAsia="ru-RU"/>
              </w:rPr>
              <w:t xml:space="preserve"> is a right that is granted </w:t>
            </w:r>
            <w:r w:rsidRPr="00C11C1A">
              <w:rPr>
                <w:rFonts w:cstheme="minorHAnsi"/>
                <w:color w:val="auto"/>
                <w:szCs w:val="24"/>
                <w:lang w:eastAsia="ru-RU"/>
              </w:rPr>
              <w:t>for any device, substance, method or process that is new, inventive and useful.</w:t>
            </w:r>
          </w:p>
          <w:p w14:paraId="20AD9C95" w14:textId="138440E0" w:rsidR="00C11C1A" w:rsidRPr="00C11C1A" w:rsidRDefault="00C11C1A" w:rsidP="00FE7590">
            <w:pPr>
              <w:spacing w:before="0" w:after="0"/>
              <w:rPr>
                <w:rFonts w:ascii="Times New Roman" w:hAnsi="Times New Roman" w:cs="Times New Roman"/>
                <w:color w:val="auto"/>
                <w:sz w:val="24"/>
                <w:szCs w:val="24"/>
                <w:lang w:eastAsia="ru-RU"/>
              </w:rPr>
            </w:pPr>
            <w:r w:rsidRPr="00C11C1A">
              <w:rPr>
                <w:rFonts w:cstheme="minorHAnsi"/>
                <w:color w:val="auto"/>
                <w:szCs w:val="24"/>
                <w:lang w:eastAsia="ru-RU"/>
              </w:rPr>
              <w:t xml:space="preserve">A </w:t>
            </w:r>
            <w:r w:rsidRPr="00C11C1A">
              <w:rPr>
                <w:rFonts w:cstheme="minorHAnsi"/>
                <w:b/>
                <w:color w:val="auto"/>
                <w:szCs w:val="24"/>
                <w:lang w:eastAsia="ru-RU"/>
              </w:rPr>
              <w:t>patent</w:t>
            </w:r>
            <w:r w:rsidRPr="00C11C1A">
              <w:rPr>
                <w:rFonts w:cstheme="minorHAnsi"/>
                <w:color w:val="auto"/>
                <w:szCs w:val="24"/>
                <w:lang w:eastAsia="ru-RU"/>
              </w:rPr>
              <w:t xml:space="preserve"> is a legally enforceable right to commercially exploit the invention for the life of the patent.</w:t>
            </w:r>
          </w:p>
        </w:tc>
      </w:tr>
    </w:tbl>
    <w:p w14:paraId="4D62152F" w14:textId="77777777" w:rsidR="00D208BA" w:rsidRPr="00C11C1A" w:rsidRDefault="00D208BA" w:rsidP="00FE7590">
      <w:pPr>
        <w:autoSpaceDE w:val="0"/>
        <w:autoSpaceDN w:val="0"/>
        <w:adjustRightInd w:val="0"/>
        <w:spacing w:before="0" w:after="0"/>
        <w:rPr>
          <w:rFonts w:eastAsiaTheme="minorHAnsi" w:cstheme="minorHAnsi"/>
          <w:color w:val="auto"/>
          <w:highlight w:val="yellow"/>
          <w:lang w:eastAsia="en-US"/>
        </w:rPr>
      </w:pPr>
    </w:p>
    <w:p w14:paraId="44578C90" w14:textId="46DCB98C" w:rsidR="00D208BA" w:rsidRPr="00C11C1A" w:rsidRDefault="00D208BA" w:rsidP="00FE7590">
      <w:pPr>
        <w:autoSpaceDE w:val="0"/>
        <w:autoSpaceDN w:val="0"/>
        <w:adjustRightInd w:val="0"/>
        <w:spacing w:before="0" w:after="0"/>
        <w:rPr>
          <w:rFonts w:eastAsiaTheme="minorHAnsi" w:cstheme="minorHAnsi"/>
          <w:color w:val="auto"/>
          <w:highlight w:val="yellow"/>
          <w:lang w:eastAsia="en-US"/>
        </w:rPr>
      </w:pPr>
      <w:r w:rsidRPr="00C11C1A">
        <w:rPr>
          <w:rFonts w:eastAsiaTheme="minorHAnsi" w:cstheme="minorHAnsi"/>
          <w:b/>
          <w:color w:val="auto"/>
          <w:highlight w:val="yellow"/>
          <w:lang w:eastAsia="en-US"/>
        </w:rPr>
        <w:t>Comment:</w:t>
      </w:r>
      <w:r w:rsidRPr="00C11C1A">
        <w:rPr>
          <w:rFonts w:eastAsiaTheme="minorHAnsi" w:cstheme="minorHAnsi"/>
          <w:color w:val="auto"/>
          <w:highlight w:val="yellow"/>
          <w:lang w:eastAsia="en-US"/>
        </w:rPr>
        <w:t xml:space="preserve"> Patent protection can be applied to a</w:t>
      </w:r>
      <w:r w:rsidR="00C11C1A" w:rsidRPr="00C11C1A">
        <w:rPr>
          <w:rFonts w:eastAsiaTheme="minorHAnsi" w:cstheme="minorHAnsi"/>
          <w:color w:val="auto"/>
          <w:highlight w:val="yellow"/>
          <w:lang w:eastAsia="en-US"/>
        </w:rPr>
        <w:t xml:space="preserve"> </w:t>
      </w:r>
      <w:r w:rsidRPr="00C11C1A">
        <w:rPr>
          <w:rFonts w:eastAsiaTheme="minorHAnsi" w:cstheme="minorHAnsi"/>
          <w:color w:val="auto"/>
          <w:highlight w:val="yellow"/>
          <w:lang w:eastAsia="en-US"/>
        </w:rPr>
        <w:t>wide range of inventions. In addition to traditional inventions (such as appliances and mechanical</w:t>
      </w:r>
      <w:r w:rsidR="00C11C1A" w:rsidRPr="00C11C1A">
        <w:rPr>
          <w:rFonts w:eastAsiaTheme="minorHAnsi" w:cstheme="minorHAnsi"/>
          <w:color w:val="auto"/>
          <w:highlight w:val="yellow"/>
          <w:lang w:eastAsia="en-US"/>
        </w:rPr>
        <w:t xml:space="preserve"> </w:t>
      </w:r>
      <w:r w:rsidRPr="00C11C1A">
        <w:rPr>
          <w:rFonts w:eastAsiaTheme="minorHAnsi" w:cstheme="minorHAnsi"/>
          <w:color w:val="auto"/>
          <w:highlight w:val="yellow"/>
          <w:lang w:eastAsia="en-US"/>
        </w:rPr>
        <w:t>devices) protection can also cover:</w:t>
      </w:r>
    </w:p>
    <w:p w14:paraId="6DB8485A" w14:textId="2AD6D485" w:rsidR="00D208BA" w:rsidRPr="00C11C1A" w:rsidRDefault="00D208BA" w:rsidP="00FE7590">
      <w:pPr>
        <w:pStyle w:val="ListParagraph"/>
        <w:numPr>
          <w:ilvl w:val="0"/>
          <w:numId w:val="33"/>
        </w:numPr>
        <w:autoSpaceDE w:val="0"/>
        <w:autoSpaceDN w:val="0"/>
        <w:adjustRightInd w:val="0"/>
        <w:spacing w:after="0" w:line="240" w:lineRule="auto"/>
        <w:rPr>
          <w:rFonts w:eastAsiaTheme="minorHAnsi" w:cstheme="minorHAnsi"/>
          <w:highlight w:val="yellow"/>
          <w:lang w:eastAsia="en-US"/>
        </w:rPr>
      </w:pPr>
      <w:r w:rsidRPr="00C11C1A">
        <w:rPr>
          <w:rFonts w:eastAsiaTheme="minorHAnsi" w:cstheme="minorHAnsi"/>
          <w:highlight w:val="yellow"/>
          <w:lang w:eastAsia="en-US"/>
        </w:rPr>
        <w:t>computer-related inventions</w:t>
      </w:r>
    </w:p>
    <w:p w14:paraId="51BC8EF1" w14:textId="27559D3C" w:rsidR="00D208BA" w:rsidRPr="00C11C1A" w:rsidRDefault="00D208BA" w:rsidP="00FE7590">
      <w:pPr>
        <w:pStyle w:val="ListParagraph"/>
        <w:numPr>
          <w:ilvl w:val="0"/>
          <w:numId w:val="33"/>
        </w:numPr>
        <w:autoSpaceDE w:val="0"/>
        <w:autoSpaceDN w:val="0"/>
        <w:adjustRightInd w:val="0"/>
        <w:spacing w:after="0" w:line="240" w:lineRule="auto"/>
        <w:rPr>
          <w:rFonts w:eastAsiaTheme="minorHAnsi" w:cstheme="minorHAnsi"/>
          <w:highlight w:val="yellow"/>
          <w:lang w:eastAsia="en-US"/>
        </w:rPr>
      </w:pPr>
      <w:r w:rsidRPr="00C11C1A">
        <w:rPr>
          <w:rFonts w:eastAsiaTheme="minorHAnsi" w:cstheme="minorHAnsi"/>
          <w:highlight w:val="yellow"/>
          <w:lang w:eastAsia="en-US"/>
        </w:rPr>
        <w:t>business methods</w:t>
      </w:r>
    </w:p>
    <w:p w14:paraId="49C4A345" w14:textId="177FEC28" w:rsidR="00D208BA" w:rsidRPr="00C11C1A" w:rsidRDefault="00D208BA" w:rsidP="00FE7590">
      <w:pPr>
        <w:pStyle w:val="ListParagraph"/>
        <w:numPr>
          <w:ilvl w:val="0"/>
          <w:numId w:val="33"/>
        </w:numPr>
        <w:autoSpaceDE w:val="0"/>
        <w:autoSpaceDN w:val="0"/>
        <w:adjustRightInd w:val="0"/>
        <w:spacing w:after="0" w:line="240" w:lineRule="auto"/>
        <w:rPr>
          <w:rFonts w:eastAsiaTheme="minorHAnsi" w:cstheme="minorHAnsi"/>
          <w:highlight w:val="yellow"/>
          <w:lang w:eastAsia="en-US"/>
        </w:rPr>
      </w:pPr>
      <w:r w:rsidRPr="00C11C1A">
        <w:rPr>
          <w:rFonts w:eastAsiaTheme="minorHAnsi" w:cstheme="minorHAnsi"/>
          <w:highlight w:val="yellow"/>
          <w:lang w:eastAsia="en-US"/>
        </w:rPr>
        <w:t>biological inventions</w:t>
      </w:r>
    </w:p>
    <w:p w14:paraId="5E5A4868" w14:textId="7BCE15AC" w:rsidR="00AA32CE" w:rsidRPr="00C11C1A" w:rsidRDefault="00D208BA" w:rsidP="00FE7590">
      <w:pPr>
        <w:pStyle w:val="ListParagraph"/>
        <w:numPr>
          <w:ilvl w:val="0"/>
          <w:numId w:val="33"/>
        </w:numPr>
        <w:spacing w:after="0" w:line="240" w:lineRule="auto"/>
        <w:rPr>
          <w:rFonts w:cstheme="minorHAnsi"/>
          <w:bCs/>
          <w:highlight w:val="yellow"/>
        </w:rPr>
      </w:pPr>
      <w:r w:rsidRPr="00C11C1A">
        <w:rPr>
          <w:rFonts w:eastAsiaTheme="minorHAnsi" w:cstheme="minorHAnsi"/>
          <w:highlight w:val="yellow"/>
          <w:lang w:eastAsia="en-US"/>
        </w:rPr>
        <w:t>micro-organisms and other biological materials</w:t>
      </w:r>
    </w:p>
    <w:p w14:paraId="4898A628" w14:textId="50530D30" w:rsidR="00AA32CE" w:rsidRDefault="00AA32CE" w:rsidP="00FE7590">
      <w:pPr>
        <w:pStyle w:val="ListParagraph"/>
        <w:spacing w:after="0"/>
        <w:ind w:left="360"/>
        <w:rPr>
          <w:bCs/>
          <w:color w:val="0E233D"/>
          <w:sz w:val="22"/>
        </w:rPr>
      </w:pPr>
    </w:p>
    <w:p w14:paraId="232B2759" w14:textId="1F20D1E9" w:rsidR="000720D9" w:rsidRPr="001F0E05" w:rsidRDefault="00C11C1A" w:rsidP="00FE7590">
      <w:pPr>
        <w:pStyle w:val="ListParagraph"/>
        <w:numPr>
          <w:ilvl w:val="0"/>
          <w:numId w:val="32"/>
        </w:numPr>
        <w:spacing w:after="0"/>
        <w:rPr>
          <w:bCs/>
          <w:color w:val="0E233D"/>
          <w:sz w:val="22"/>
        </w:rPr>
      </w:pPr>
      <w:r w:rsidRPr="00C11C1A">
        <w:rPr>
          <w:bCs/>
          <w:noProof/>
          <w:color w:val="0E233D"/>
          <w:sz w:val="22"/>
          <w:lang w:val="ru-RU" w:eastAsia="ru-RU"/>
        </w:rPr>
        <w:drawing>
          <wp:anchor distT="0" distB="0" distL="114300" distR="114300" simplePos="0" relativeHeight="251484160" behindDoc="0" locked="0" layoutInCell="1" allowOverlap="1" wp14:anchorId="7E912889" wp14:editId="7B478F6E">
            <wp:simplePos x="0" y="0"/>
            <wp:positionH relativeFrom="column">
              <wp:posOffset>3625685</wp:posOffset>
            </wp:positionH>
            <wp:positionV relativeFrom="paragraph">
              <wp:posOffset>43207</wp:posOffset>
            </wp:positionV>
            <wp:extent cx="2735580" cy="1415415"/>
            <wp:effectExtent l="19050" t="19050" r="762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580" cy="1415415"/>
                    </a:xfrm>
                    <a:prstGeom prst="rect">
                      <a:avLst/>
                    </a:prstGeom>
                    <a:noFill/>
                    <a:ln>
                      <a:solidFill>
                        <a:schemeClr val="accent1"/>
                      </a:solidFill>
                    </a:ln>
                  </pic:spPr>
                </pic:pic>
              </a:graphicData>
            </a:graphic>
          </wp:anchor>
        </w:drawing>
      </w:r>
      <w:r w:rsidR="000720D9" w:rsidRPr="001F0E05">
        <w:rPr>
          <w:bCs/>
          <w:color w:val="0E233D"/>
          <w:sz w:val="22"/>
        </w:rPr>
        <w:t>Which of these rights isn't generally regarded as part of designs law?</w:t>
      </w:r>
      <w:r w:rsidRPr="00C11C1A">
        <w:rPr>
          <w:bCs/>
          <w:color w:val="0E233D"/>
          <w:sz w:val="22"/>
        </w:rPr>
        <w:t xml:space="preserve"> </w:t>
      </w:r>
    </w:p>
    <w:p w14:paraId="49913A81"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Registered designs law</w:t>
      </w:r>
    </w:p>
    <w:p w14:paraId="637E310A"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Copyright</w:t>
      </w:r>
    </w:p>
    <w:p w14:paraId="7B2C4617" w14:textId="77777777"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Trade mark law</w:t>
      </w:r>
    </w:p>
    <w:p w14:paraId="6C89CB0D"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Design Right under Part III of the CDPA</w:t>
      </w:r>
    </w:p>
    <w:p w14:paraId="7D3FA4BC" w14:textId="4122854E" w:rsidR="000720D9" w:rsidRDefault="000720D9" w:rsidP="00FE7590">
      <w:pPr>
        <w:spacing w:before="0" w:after="0"/>
        <w:rPr>
          <w:bCs/>
          <w:color w:val="0E233D"/>
          <w:sz w:val="22"/>
          <w:szCs w:val="22"/>
        </w:rPr>
      </w:pPr>
    </w:p>
    <w:p w14:paraId="0D140BA0" w14:textId="0DFF0E40" w:rsidR="00C11C1A" w:rsidRDefault="00C11C1A" w:rsidP="00FE7590">
      <w:pPr>
        <w:autoSpaceDE w:val="0"/>
        <w:autoSpaceDN w:val="0"/>
        <w:adjustRightInd w:val="0"/>
        <w:spacing w:before="0" w:after="0"/>
        <w:rPr>
          <w:rFonts w:eastAsiaTheme="minorHAnsi" w:cstheme="minorHAnsi"/>
          <w:color w:val="00000A"/>
          <w:highlight w:val="yellow"/>
          <w:lang w:eastAsia="en-US"/>
        </w:rPr>
      </w:pPr>
      <w:r w:rsidRPr="00C11C1A">
        <w:rPr>
          <w:rFonts w:eastAsiaTheme="minorHAnsi" w:cstheme="minorHAnsi"/>
          <w:b/>
          <w:color w:val="00000A"/>
          <w:highlight w:val="yellow"/>
          <w:lang w:eastAsia="en-US"/>
        </w:rPr>
        <w:t>Refer:</w:t>
      </w:r>
      <w:r w:rsidRPr="00C11C1A">
        <w:rPr>
          <w:rFonts w:eastAsiaTheme="minorHAnsi" w:cstheme="minorHAnsi"/>
          <w:color w:val="00000A"/>
          <w:highlight w:val="yellow"/>
          <w:lang w:eastAsia="en-US"/>
        </w:rPr>
        <w:t xml:space="preserve"> </w:t>
      </w:r>
      <w:hyperlink r:id="rId18" w:history="1">
        <w:r w:rsidRPr="00C11C1A">
          <w:rPr>
            <w:rStyle w:val="Hyperlink"/>
            <w:rFonts w:eastAsiaTheme="minorHAnsi" w:cstheme="minorHAnsi"/>
            <w:highlight w:val="yellow"/>
            <w:lang w:eastAsia="en-US"/>
          </w:rPr>
          <w:t>https://alderip.com.au/blog/what-is-a-common-law-or-unregistered-trademark-and-does-it-offer-protection/</w:t>
        </w:r>
      </w:hyperlink>
    </w:p>
    <w:p w14:paraId="11BE149C" w14:textId="77777777" w:rsidR="00C11C1A" w:rsidRDefault="00C11C1A" w:rsidP="00FE7590">
      <w:pPr>
        <w:autoSpaceDE w:val="0"/>
        <w:autoSpaceDN w:val="0"/>
        <w:adjustRightInd w:val="0"/>
        <w:spacing w:before="0" w:after="0"/>
        <w:rPr>
          <w:rFonts w:eastAsiaTheme="minorHAnsi" w:cstheme="minorHAnsi"/>
          <w:color w:val="00000A"/>
          <w:highlight w:val="yellow"/>
          <w:lang w:eastAsia="en-US"/>
        </w:rPr>
      </w:pPr>
    </w:p>
    <w:tbl>
      <w:tblPr>
        <w:tblStyle w:val="TableGrid"/>
        <w:tblW w:w="10173" w:type="dxa"/>
        <w:tblLook w:val="04A0" w:firstRow="1" w:lastRow="0" w:firstColumn="1" w:lastColumn="0" w:noHBand="0" w:noVBand="1"/>
      </w:tblPr>
      <w:tblGrid>
        <w:gridCol w:w="10173"/>
      </w:tblGrid>
      <w:tr w:rsidR="00C11C1A" w14:paraId="535E498C" w14:textId="77777777" w:rsidTr="00513EE0">
        <w:tc>
          <w:tcPr>
            <w:tcW w:w="10173" w:type="dxa"/>
          </w:tcPr>
          <w:p w14:paraId="5F3019E5" w14:textId="0BB1A388" w:rsidR="00C11C1A" w:rsidRDefault="00513EE0" w:rsidP="00082D2F">
            <w:pPr>
              <w:autoSpaceDE w:val="0"/>
              <w:autoSpaceDN w:val="0"/>
              <w:adjustRightInd w:val="0"/>
              <w:spacing w:before="0" w:after="0"/>
              <w:rPr>
                <w:rFonts w:eastAsiaTheme="minorHAnsi" w:cstheme="minorHAnsi"/>
                <w:color w:val="00000A"/>
                <w:highlight w:val="yellow"/>
                <w:lang w:eastAsia="en-US"/>
              </w:rPr>
            </w:pPr>
            <w:r w:rsidRPr="00513EE0">
              <w:rPr>
                <w:b/>
              </w:rPr>
              <w:t>Trade mark law</w:t>
            </w:r>
            <w:r w:rsidR="00082D2F">
              <w:rPr>
                <w:b/>
              </w:rPr>
              <w:fldChar w:fldCharType="begin"/>
            </w:r>
            <w:r w:rsidR="00082D2F">
              <w:instrText xml:space="preserve"> XE "t</w:instrText>
            </w:r>
            <w:r w:rsidR="00E7509D">
              <w:instrText>rade</w:instrText>
            </w:r>
            <w:r w:rsidR="00082D2F" w:rsidRPr="00082D2F">
              <w:instrText>mark law</w:instrText>
            </w:r>
            <w:r w:rsidR="00082D2F">
              <w:instrText xml:space="preserve">" </w:instrText>
            </w:r>
            <w:r w:rsidR="00082D2F">
              <w:rPr>
                <w:b/>
              </w:rPr>
              <w:fldChar w:fldCharType="end"/>
            </w:r>
            <w:r w:rsidR="00082D2F">
              <w:t xml:space="preserve"> requires that a </w:t>
            </w:r>
            <w:r>
              <w:t>trade mark</w:t>
            </w:r>
            <w:r w:rsidR="00082D2F">
              <w:t xml:space="preserve"> </w:t>
            </w:r>
            <w:r>
              <w:t>be capable of distinguishing the goods or services of one trader from those of another, so consumers are not confused as to who they are buying from and who holds the intellectual property rights of that brand.</w:t>
            </w:r>
          </w:p>
        </w:tc>
      </w:tr>
    </w:tbl>
    <w:p w14:paraId="033D934C" w14:textId="77777777" w:rsidR="00C11C1A" w:rsidRPr="00C11C1A" w:rsidRDefault="00C11C1A" w:rsidP="00FE7590">
      <w:pPr>
        <w:autoSpaceDE w:val="0"/>
        <w:autoSpaceDN w:val="0"/>
        <w:adjustRightInd w:val="0"/>
        <w:spacing w:before="0" w:after="0"/>
        <w:rPr>
          <w:rFonts w:eastAsiaTheme="minorHAnsi" w:cstheme="minorHAnsi"/>
          <w:color w:val="00000A"/>
          <w:highlight w:val="yellow"/>
          <w:lang w:eastAsia="en-US"/>
        </w:rPr>
      </w:pPr>
    </w:p>
    <w:p w14:paraId="550EA09C" w14:textId="77777777" w:rsidR="00C11C1A" w:rsidRPr="00C11C1A" w:rsidRDefault="00C11C1A" w:rsidP="00FE7590">
      <w:pPr>
        <w:autoSpaceDE w:val="0"/>
        <w:autoSpaceDN w:val="0"/>
        <w:adjustRightInd w:val="0"/>
        <w:spacing w:before="0" w:after="0"/>
        <w:rPr>
          <w:rFonts w:eastAsiaTheme="minorHAnsi" w:cstheme="minorHAnsi"/>
          <w:color w:val="00000A"/>
          <w:highlight w:val="yellow"/>
          <w:lang w:eastAsia="en-US"/>
        </w:rPr>
      </w:pPr>
      <w:r w:rsidRPr="00C11C1A">
        <w:rPr>
          <w:rFonts w:eastAsiaTheme="minorHAnsi" w:cstheme="minorHAnsi"/>
          <w:b/>
          <w:color w:val="00000A"/>
          <w:highlight w:val="yellow"/>
          <w:lang w:eastAsia="en-US"/>
        </w:rPr>
        <w:t>Comment:</w:t>
      </w:r>
      <w:r w:rsidRPr="00C11C1A">
        <w:rPr>
          <w:rFonts w:eastAsiaTheme="minorHAnsi" w:cstheme="minorHAnsi"/>
          <w:color w:val="00000A"/>
          <w:highlight w:val="yellow"/>
          <w:lang w:eastAsia="en-US"/>
        </w:rPr>
        <w:t xml:space="preserve"> The Australian trademark law is based on a common-law practice that requires a brand to</w:t>
      </w:r>
    </w:p>
    <w:p w14:paraId="2D347650" w14:textId="77777777" w:rsidR="00C11C1A" w:rsidRPr="00C11C1A" w:rsidRDefault="00C11C1A" w:rsidP="00FE7590">
      <w:pPr>
        <w:autoSpaceDE w:val="0"/>
        <w:autoSpaceDN w:val="0"/>
        <w:adjustRightInd w:val="0"/>
        <w:spacing w:before="0" w:after="0"/>
        <w:rPr>
          <w:rFonts w:eastAsiaTheme="minorHAnsi" w:cstheme="minorHAnsi"/>
          <w:color w:val="00000A"/>
          <w:highlight w:val="yellow"/>
          <w:lang w:eastAsia="en-US"/>
        </w:rPr>
      </w:pPr>
      <w:r w:rsidRPr="00C11C1A">
        <w:rPr>
          <w:rFonts w:eastAsiaTheme="minorHAnsi" w:cstheme="minorHAnsi"/>
          <w:color w:val="00000A"/>
          <w:highlight w:val="yellow"/>
          <w:lang w:eastAsia="en-US"/>
        </w:rPr>
        <w:t>have built up reputation in the region in which a company files its common-law trademark. Common</w:t>
      </w:r>
    </w:p>
    <w:p w14:paraId="6460E118" w14:textId="50AB9548" w:rsidR="00C11C1A" w:rsidRPr="00C11C1A" w:rsidRDefault="00C11C1A" w:rsidP="00FE7590">
      <w:pPr>
        <w:spacing w:before="0" w:after="0"/>
        <w:rPr>
          <w:rFonts w:cstheme="minorHAnsi"/>
          <w:bCs/>
          <w:color w:val="0E233D"/>
          <w:sz w:val="22"/>
          <w:szCs w:val="22"/>
        </w:rPr>
      </w:pPr>
      <w:r w:rsidRPr="00C11C1A">
        <w:rPr>
          <w:rFonts w:eastAsiaTheme="minorHAnsi" w:cstheme="minorHAnsi"/>
          <w:color w:val="00000A"/>
          <w:highlight w:val="yellow"/>
          <w:lang w:eastAsia="en-US"/>
        </w:rPr>
        <w:t>law in this sense provides limited protection for things like brand names, logos, phrases, packaging etc.</w:t>
      </w:r>
    </w:p>
    <w:p w14:paraId="4134C8A0" w14:textId="2A84BB64" w:rsidR="00C11C1A" w:rsidRPr="001F0E05" w:rsidRDefault="00C11C1A" w:rsidP="00FE7590">
      <w:pPr>
        <w:spacing w:before="0" w:after="0"/>
        <w:rPr>
          <w:bCs/>
          <w:color w:val="0E233D"/>
          <w:sz w:val="22"/>
          <w:szCs w:val="22"/>
        </w:rPr>
      </w:pPr>
    </w:p>
    <w:p w14:paraId="0D9FB99C" w14:textId="10AA2666" w:rsidR="000720D9" w:rsidRPr="001F0E05" w:rsidRDefault="002C1EE4" w:rsidP="00FE7590">
      <w:pPr>
        <w:pStyle w:val="ListParagraph"/>
        <w:numPr>
          <w:ilvl w:val="0"/>
          <w:numId w:val="32"/>
        </w:numPr>
        <w:spacing w:after="0"/>
        <w:rPr>
          <w:bCs/>
          <w:color w:val="0E233D"/>
          <w:sz w:val="22"/>
        </w:rPr>
      </w:pPr>
      <w:r>
        <w:rPr>
          <w:noProof/>
          <w:lang w:val="ru-RU" w:eastAsia="ru-RU"/>
        </w:rPr>
        <w:drawing>
          <wp:anchor distT="0" distB="0" distL="114300" distR="114300" simplePos="0" relativeHeight="251500544" behindDoc="0" locked="0" layoutInCell="1" allowOverlap="1" wp14:anchorId="1C7C73DA" wp14:editId="0356644D">
            <wp:simplePos x="0" y="0"/>
            <wp:positionH relativeFrom="column">
              <wp:posOffset>3622483</wp:posOffset>
            </wp:positionH>
            <wp:positionV relativeFrom="paragraph">
              <wp:posOffset>19769</wp:posOffset>
            </wp:positionV>
            <wp:extent cx="2735580" cy="1424305"/>
            <wp:effectExtent l="19050" t="19050" r="7620" b="4445"/>
            <wp:wrapSquare wrapText="bothSides"/>
            <wp:docPr id="1" name="Picture 1" descr="What Are the Limitations of Copyright Protections? | legalzoo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Are the Limitations of Copyright Protections? | legalzoom.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5580" cy="1424305"/>
                    </a:xfrm>
                    <a:prstGeom prst="rect">
                      <a:avLst/>
                    </a:prstGeom>
                    <a:noFill/>
                    <a:ln>
                      <a:solidFill>
                        <a:schemeClr val="accent1"/>
                      </a:solidFill>
                    </a:ln>
                  </pic:spPr>
                </pic:pic>
              </a:graphicData>
            </a:graphic>
          </wp:anchor>
        </w:drawing>
      </w:r>
      <w:r w:rsidR="000720D9" w:rsidRPr="001F0E05">
        <w:rPr>
          <w:bCs/>
          <w:color w:val="0E233D"/>
          <w:sz w:val="22"/>
        </w:rPr>
        <w:t>To enforce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000720D9" w:rsidRPr="001F0E05">
        <w:rPr>
          <w:bCs/>
          <w:color w:val="0E233D"/>
          <w:sz w:val="22"/>
        </w:rPr>
        <w:t xml:space="preserve"> to prevent a product from being copied:</w:t>
      </w:r>
      <w:r w:rsidRPr="002C1EE4">
        <w:t xml:space="preserve"> </w:t>
      </w:r>
    </w:p>
    <w:p w14:paraId="43A04C25"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claimant's product must be represented in an artistic work.</w:t>
      </w:r>
    </w:p>
    <w:p w14:paraId="7796034D"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Articles made to the design must have been marketed.</w:t>
      </w:r>
    </w:p>
    <w:p w14:paraId="51099556"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defendant's product must be a substantial copy of the claimant's product.</w:t>
      </w:r>
    </w:p>
    <w:p w14:paraId="77B2E186" w14:textId="77777777"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The claimant's designer must have created the design for the claimant's product in the form of a drawing or a model that is an artistic work.</w:t>
      </w:r>
    </w:p>
    <w:p w14:paraId="4A8C7355" w14:textId="5151F4EB" w:rsidR="00AB4DA4" w:rsidRDefault="00AB4DA4" w:rsidP="00FE7590">
      <w:pPr>
        <w:spacing w:before="0" w:after="200" w:line="276" w:lineRule="auto"/>
        <w:rPr>
          <w:bCs/>
          <w:color w:val="0E233D"/>
          <w:sz w:val="22"/>
          <w:szCs w:val="22"/>
        </w:rPr>
      </w:pPr>
    </w:p>
    <w:p w14:paraId="6520E15F" w14:textId="46552E94" w:rsidR="002C1EE4" w:rsidRDefault="002C1EE4" w:rsidP="00FE7590">
      <w:pPr>
        <w:autoSpaceDE w:val="0"/>
        <w:autoSpaceDN w:val="0"/>
        <w:adjustRightInd w:val="0"/>
        <w:spacing w:before="0" w:after="0"/>
        <w:rPr>
          <w:highlight w:val="yellow"/>
        </w:rPr>
      </w:pPr>
      <w:r w:rsidRPr="002C1EE4">
        <w:rPr>
          <w:b/>
          <w:highlight w:val="yellow"/>
        </w:rPr>
        <w:lastRenderedPageBreak/>
        <w:t xml:space="preserve">Refer: </w:t>
      </w:r>
      <w:hyperlink r:id="rId20" w:history="1">
        <w:r w:rsidRPr="002C1EE4">
          <w:rPr>
            <w:rStyle w:val="Hyperlink"/>
            <w:highlight w:val="yellow"/>
          </w:rPr>
          <w:t>https://en.wikipedia.org/wiki/</w:t>
        </w:r>
        <w:r w:rsidRPr="002C1EE4">
          <w:rPr>
            <w:rStyle w:val="Hyperlink"/>
            <w:highlight w:val="yellow"/>
          </w:rPr>
          <w:t>C</w:t>
        </w:r>
        <w:r w:rsidRPr="002C1EE4">
          <w:rPr>
            <w:rStyle w:val="Hyperlink"/>
            <w:highlight w:val="yellow"/>
          </w:rPr>
          <w:t>opyright_infringement</w:t>
        </w:r>
      </w:hyperlink>
    </w:p>
    <w:p w14:paraId="4CE8C94B" w14:textId="77777777" w:rsidR="002C1EE4" w:rsidRDefault="002C1EE4" w:rsidP="00FE7590">
      <w:pPr>
        <w:autoSpaceDE w:val="0"/>
        <w:autoSpaceDN w:val="0"/>
        <w:adjustRightInd w:val="0"/>
        <w:spacing w:before="0" w:after="0"/>
        <w:rPr>
          <w:highlight w:val="yellow"/>
        </w:rPr>
      </w:pPr>
    </w:p>
    <w:tbl>
      <w:tblPr>
        <w:tblStyle w:val="TableGrid"/>
        <w:tblW w:w="10173" w:type="dxa"/>
        <w:tblLook w:val="04A0" w:firstRow="1" w:lastRow="0" w:firstColumn="1" w:lastColumn="0" w:noHBand="0" w:noVBand="1"/>
      </w:tblPr>
      <w:tblGrid>
        <w:gridCol w:w="10173"/>
      </w:tblGrid>
      <w:tr w:rsidR="002C1EE4" w14:paraId="21225CF1" w14:textId="77777777" w:rsidTr="009545F0">
        <w:tc>
          <w:tcPr>
            <w:tcW w:w="10173" w:type="dxa"/>
          </w:tcPr>
          <w:p w14:paraId="47A507A0" w14:textId="56AC4884" w:rsidR="002C1EE4" w:rsidRDefault="002C1EE4" w:rsidP="00FE7590">
            <w:pPr>
              <w:autoSpaceDE w:val="0"/>
              <w:autoSpaceDN w:val="0"/>
              <w:adjustRightInd w:val="0"/>
              <w:spacing w:before="0" w:after="0"/>
              <w:rPr>
                <w:highlight w:val="yellow"/>
              </w:rPr>
            </w:pPr>
            <w:r>
              <w:t xml:space="preserve">A </w:t>
            </w:r>
            <w:r w:rsidRPr="002C1EE4">
              <w:rPr>
                <w:b/>
              </w:rPr>
              <w:t>copyright</w:t>
            </w:r>
            <w:r w:rsidR="00082D2F">
              <w:rPr>
                <w:b/>
              </w:rPr>
              <w:fldChar w:fldCharType="begin"/>
            </w:r>
            <w:r w:rsidR="00082D2F">
              <w:instrText xml:space="preserve"> XE "</w:instrText>
            </w:r>
            <w:r w:rsidR="00082D2F" w:rsidRPr="00082D2F">
              <w:instrText>copyright</w:instrText>
            </w:r>
            <w:r w:rsidR="00082D2F">
              <w:instrText xml:space="preserve">" </w:instrText>
            </w:r>
            <w:r w:rsidR="00082D2F">
              <w:rPr>
                <w:b/>
              </w:rPr>
              <w:fldChar w:fldCharType="end"/>
            </w:r>
            <w:r>
              <w:t xml:space="preserve"> is a type of </w:t>
            </w:r>
            <w:hyperlink r:id="rId21" w:tooltip="Intellectual property" w:history="1">
              <w:r w:rsidRPr="002C1EE4">
                <w:t>intellectual property</w:t>
              </w:r>
            </w:hyperlink>
            <w:r>
              <w:t xml:space="preserve"> that gives its owner the exclusive right to copy and distribute a </w:t>
            </w:r>
            <w:hyperlink r:id="rId22" w:tooltip="Creative work" w:history="1">
              <w:r w:rsidRPr="002C1EE4">
                <w:t>creative work</w:t>
              </w:r>
            </w:hyperlink>
            <w:r>
              <w:t>, usually for a limited time.</w:t>
            </w:r>
          </w:p>
        </w:tc>
      </w:tr>
    </w:tbl>
    <w:p w14:paraId="3F220083" w14:textId="77777777" w:rsidR="002C1EE4" w:rsidRPr="002C1EE4" w:rsidRDefault="002C1EE4" w:rsidP="00FE7590">
      <w:pPr>
        <w:autoSpaceDE w:val="0"/>
        <w:autoSpaceDN w:val="0"/>
        <w:adjustRightInd w:val="0"/>
        <w:spacing w:before="0" w:after="0"/>
        <w:rPr>
          <w:highlight w:val="yellow"/>
        </w:rPr>
      </w:pPr>
    </w:p>
    <w:p w14:paraId="502DBBBA" w14:textId="67881ED3" w:rsidR="002C1EE4" w:rsidRDefault="002C1EE4" w:rsidP="00FE7590">
      <w:pPr>
        <w:autoSpaceDE w:val="0"/>
        <w:autoSpaceDN w:val="0"/>
        <w:adjustRightInd w:val="0"/>
        <w:spacing w:before="0" w:after="0"/>
      </w:pPr>
      <w:r w:rsidRPr="002C1EE4">
        <w:rPr>
          <w:b/>
          <w:highlight w:val="yellow"/>
        </w:rPr>
        <w:t>Comment:</w:t>
      </w:r>
      <w:r w:rsidRPr="002C1EE4">
        <w:rPr>
          <w:highlight w:val="yellow"/>
        </w:rPr>
        <w:t xml:space="preserve"> Copyright infringement (colloquially referred to as piracy) is the unlawful use of works protected by copyright law without permission for a usage where such permission is required, thereby infringing certain exclusive rights granted to the copyright holder, such as the right to reproduce, distribute, display or perform the protected work, or to make derivative works</w:t>
      </w:r>
    </w:p>
    <w:p w14:paraId="2DEF86AB" w14:textId="2AE8DB58" w:rsidR="002C1EE4" w:rsidRPr="002C1EE4" w:rsidRDefault="009545F0" w:rsidP="00FE7590">
      <w:pPr>
        <w:autoSpaceDE w:val="0"/>
        <w:autoSpaceDN w:val="0"/>
        <w:adjustRightInd w:val="0"/>
        <w:spacing w:before="0" w:after="0"/>
      </w:pPr>
      <w:r>
        <w:rPr>
          <w:noProof/>
          <w:lang w:val="ru-RU" w:eastAsia="ru-RU"/>
        </w:rPr>
        <w:drawing>
          <wp:anchor distT="0" distB="0" distL="114300" distR="114300" simplePos="0" relativeHeight="251518976" behindDoc="0" locked="0" layoutInCell="1" allowOverlap="1" wp14:anchorId="5CE9A20A" wp14:editId="2452A2D5">
            <wp:simplePos x="0" y="0"/>
            <wp:positionH relativeFrom="column">
              <wp:posOffset>3605063</wp:posOffset>
            </wp:positionH>
            <wp:positionV relativeFrom="paragraph">
              <wp:posOffset>55077</wp:posOffset>
            </wp:positionV>
            <wp:extent cx="2735580" cy="1452880"/>
            <wp:effectExtent l="19050" t="19050" r="7620" b="0"/>
            <wp:wrapSquare wrapText="bothSides"/>
            <wp:docPr id="3" name="Picture 3" descr="What is Copyright Law? | Our Poli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Copyright Law? | Our Politic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5580" cy="1452880"/>
                    </a:xfrm>
                    <a:prstGeom prst="rect">
                      <a:avLst/>
                    </a:prstGeom>
                    <a:noFill/>
                    <a:ln>
                      <a:solidFill>
                        <a:schemeClr val="accent1"/>
                      </a:solidFill>
                    </a:ln>
                  </pic:spPr>
                </pic:pic>
              </a:graphicData>
            </a:graphic>
          </wp:anchor>
        </w:drawing>
      </w:r>
    </w:p>
    <w:p w14:paraId="09316357" w14:textId="69458414" w:rsidR="000720D9" w:rsidRPr="001F0E05" w:rsidRDefault="000720D9" w:rsidP="00FE7590">
      <w:pPr>
        <w:pStyle w:val="ListParagraph"/>
        <w:numPr>
          <w:ilvl w:val="0"/>
          <w:numId w:val="32"/>
        </w:numPr>
        <w:spacing w:after="0"/>
        <w:rPr>
          <w:bCs/>
          <w:color w:val="0E233D"/>
          <w:sz w:val="22"/>
        </w:rPr>
      </w:pPr>
      <w:r w:rsidRPr="001F0E05">
        <w:rPr>
          <w:bCs/>
          <w:color w:val="0E233D"/>
          <w:sz w:val="22"/>
        </w:rPr>
        <w:t>Copyright law protects:</w:t>
      </w:r>
      <w:r w:rsidR="009545F0" w:rsidRPr="009545F0">
        <w:t xml:space="preserve"> </w:t>
      </w:r>
    </w:p>
    <w:p w14:paraId="46BCC3D1" w14:textId="77777777"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Tangible property.</w:t>
      </w:r>
    </w:p>
    <w:p w14:paraId="52B10024"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Intangible property.</w:t>
      </w:r>
    </w:p>
    <w:p w14:paraId="6B5F4F66"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name of a particular good or service.</w:t>
      </w:r>
    </w:p>
    <w:p w14:paraId="4275F297"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Ideas contained in varied forms of expression.</w:t>
      </w:r>
    </w:p>
    <w:p w14:paraId="41E8727B" w14:textId="1E2DA5E3" w:rsidR="000720D9" w:rsidRDefault="000720D9" w:rsidP="00FE7590">
      <w:pPr>
        <w:spacing w:before="0" w:after="0"/>
        <w:rPr>
          <w:bCs/>
          <w:color w:val="0E233D"/>
          <w:sz w:val="22"/>
          <w:szCs w:val="22"/>
        </w:rPr>
      </w:pPr>
    </w:p>
    <w:p w14:paraId="57E82A07" w14:textId="534154EF" w:rsidR="002C1EE4" w:rsidRDefault="002C1EE4" w:rsidP="00FE7590">
      <w:pPr>
        <w:autoSpaceDE w:val="0"/>
        <w:autoSpaceDN w:val="0"/>
        <w:adjustRightInd w:val="0"/>
        <w:spacing w:before="0" w:after="0"/>
        <w:rPr>
          <w:highlight w:val="yellow"/>
        </w:rPr>
      </w:pPr>
      <w:r w:rsidRPr="002C1EE4">
        <w:rPr>
          <w:b/>
          <w:highlight w:val="yellow"/>
        </w:rPr>
        <w:t>Refer:</w:t>
      </w:r>
      <w:r>
        <w:rPr>
          <w:highlight w:val="yellow"/>
        </w:rPr>
        <w:t xml:space="preserve"> </w:t>
      </w:r>
      <w:hyperlink r:id="rId24" w:history="1">
        <w:r w:rsidRPr="002C1EE4">
          <w:rPr>
            <w:rStyle w:val="Hyperlink"/>
            <w:highlight w:val="yellow"/>
          </w:rPr>
          <w:t>https://dawnellmoreblog.com/tangible-mean-comes-cop</w:t>
        </w:r>
        <w:r w:rsidRPr="002C1EE4">
          <w:rPr>
            <w:rStyle w:val="Hyperlink"/>
            <w:highlight w:val="yellow"/>
          </w:rPr>
          <w:t>y</w:t>
        </w:r>
        <w:r w:rsidRPr="002C1EE4">
          <w:rPr>
            <w:rStyle w:val="Hyperlink"/>
            <w:highlight w:val="yellow"/>
          </w:rPr>
          <w:t>right/</w:t>
        </w:r>
      </w:hyperlink>
    </w:p>
    <w:p w14:paraId="0A95CAD9" w14:textId="4B1EE59A" w:rsidR="002C1EE4" w:rsidRDefault="002C1EE4" w:rsidP="00FE7590">
      <w:pPr>
        <w:autoSpaceDE w:val="0"/>
        <w:autoSpaceDN w:val="0"/>
        <w:adjustRightInd w:val="0"/>
        <w:spacing w:before="0" w:after="0"/>
        <w:rPr>
          <w:highlight w:val="yellow"/>
        </w:rPr>
      </w:pPr>
    </w:p>
    <w:tbl>
      <w:tblPr>
        <w:tblStyle w:val="TableGrid"/>
        <w:tblW w:w="10173" w:type="dxa"/>
        <w:tblLook w:val="04A0" w:firstRow="1" w:lastRow="0" w:firstColumn="1" w:lastColumn="0" w:noHBand="0" w:noVBand="1"/>
      </w:tblPr>
      <w:tblGrid>
        <w:gridCol w:w="10173"/>
      </w:tblGrid>
      <w:tr w:rsidR="009545F0" w14:paraId="0A393538" w14:textId="77777777" w:rsidTr="009545F0">
        <w:tc>
          <w:tcPr>
            <w:tcW w:w="10173" w:type="dxa"/>
          </w:tcPr>
          <w:p w14:paraId="18BF9EBB" w14:textId="304E3950" w:rsidR="002C1EE4" w:rsidRDefault="009545F0" w:rsidP="00FE7590">
            <w:pPr>
              <w:autoSpaceDE w:val="0"/>
              <w:autoSpaceDN w:val="0"/>
              <w:adjustRightInd w:val="0"/>
              <w:spacing w:before="0" w:after="0"/>
              <w:rPr>
                <w:highlight w:val="yellow"/>
              </w:rPr>
            </w:pPr>
            <w:r>
              <w:t xml:space="preserve">The </w:t>
            </w:r>
            <w:r w:rsidRPr="009545F0">
              <w:rPr>
                <w:b/>
              </w:rPr>
              <w:t>copyright law</w:t>
            </w:r>
            <w:r w:rsidR="00082D2F">
              <w:rPr>
                <w:b/>
              </w:rPr>
              <w:fldChar w:fldCharType="begin"/>
            </w:r>
            <w:r w:rsidR="00082D2F">
              <w:instrText xml:space="preserve"> XE "</w:instrText>
            </w:r>
            <w:r w:rsidR="00082D2F" w:rsidRPr="00082D2F">
              <w:instrText>copyright law</w:instrText>
            </w:r>
            <w:r w:rsidR="00082D2F">
              <w:instrText xml:space="preserve">" </w:instrText>
            </w:r>
            <w:r w:rsidR="00082D2F">
              <w:rPr>
                <w:b/>
              </w:rPr>
              <w:fldChar w:fldCharType="end"/>
            </w:r>
            <w:r>
              <w:t xml:space="preserve"> states that a work must be ‘fixed’ in a tangible medium of expression when its embodiment in a copy or phonorecord, by or under the authority of the author, is sufficiently permanent or stable to permit it to be perceived, reproduced, or otherwise communicated for a period of more than transitory duration.</w:t>
            </w:r>
          </w:p>
        </w:tc>
      </w:tr>
    </w:tbl>
    <w:p w14:paraId="7B5B3170" w14:textId="77777777" w:rsidR="002C1EE4" w:rsidRPr="002C1EE4" w:rsidRDefault="002C1EE4" w:rsidP="00FE7590">
      <w:pPr>
        <w:autoSpaceDE w:val="0"/>
        <w:autoSpaceDN w:val="0"/>
        <w:adjustRightInd w:val="0"/>
        <w:spacing w:before="0" w:after="0"/>
        <w:rPr>
          <w:highlight w:val="yellow"/>
        </w:rPr>
      </w:pPr>
    </w:p>
    <w:p w14:paraId="5841C94F" w14:textId="4BD75F16" w:rsidR="002C1EE4" w:rsidRPr="002C1EE4" w:rsidRDefault="002C1EE4" w:rsidP="00FE7590">
      <w:pPr>
        <w:autoSpaceDE w:val="0"/>
        <w:autoSpaceDN w:val="0"/>
        <w:adjustRightInd w:val="0"/>
        <w:spacing w:before="0" w:after="0"/>
        <w:rPr>
          <w:highlight w:val="yellow"/>
        </w:rPr>
      </w:pPr>
      <w:r w:rsidRPr="002C1EE4">
        <w:rPr>
          <w:b/>
          <w:highlight w:val="yellow"/>
        </w:rPr>
        <w:t>Comment:</w:t>
      </w:r>
      <w:r w:rsidRPr="002C1EE4">
        <w:rPr>
          <w:highlight w:val="yellow"/>
        </w:rPr>
        <w:t xml:space="preserve"> Whether you can touch the copyrighted work or not, if it is permanently stored in a</w:t>
      </w:r>
      <w:r>
        <w:rPr>
          <w:highlight w:val="yellow"/>
        </w:rPr>
        <w:t xml:space="preserve"> </w:t>
      </w:r>
      <w:r w:rsidRPr="002C1EE4">
        <w:rPr>
          <w:highlight w:val="yellow"/>
        </w:rPr>
        <w:t>medium that can be copied, accessed or transmitted, then it's considered to be fixed into a tangible</w:t>
      </w:r>
      <w:r>
        <w:rPr>
          <w:highlight w:val="yellow"/>
        </w:rPr>
        <w:t xml:space="preserve"> </w:t>
      </w:r>
      <w:r w:rsidRPr="002C1EE4">
        <w:rPr>
          <w:highlight w:val="yellow"/>
        </w:rPr>
        <w:t>medium. This allows a law that was originally written for books and physical forms of music, works for</w:t>
      </w:r>
      <w:r>
        <w:rPr>
          <w:highlight w:val="yellow"/>
        </w:rPr>
        <w:t xml:space="preserve"> </w:t>
      </w:r>
      <w:r w:rsidRPr="002C1EE4">
        <w:rPr>
          <w:highlight w:val="yellow"/>
        </w:rPr>
        <w:t>internet created work.</w:t>
      </w:r>
    </w:p>
    <w:p w14:paraId="0913EDBE" w14:textId="2067AF34" w:rsidR="002C1EE4" w:rsidRPr="001F0E05" w:rsidRDefault="009545F0" w:rsidP="00FE7590">
      <w:pPr>
        <w:spacing w:before="0" w:after="0"/>
        <w:rPr>
          <w:bCs/>
          <w:color w:val="0E233D"/>
          <w:sz w:val="22"/>
          <w:szCs w:val="22"/>
        </w:rPr>
      </w:pPr>
      <w:r w:rsidRPr="009545F0">
        <w:rPr>
          <w:bCs/>
          <w:noProof/>
          <w:color w:val="0E233D"/>
          <w:sz w:val="22"/>
          <w:lang w:val="ru-RU" w:eastAsia="ru-RU"/>
        </w:rPr>
        <w:drawing>
          <wp:anchor distT="0" distB="0" distL="114300" distR="114300" simplePos="0" relativeHeight="251539456" behindDoc="0" locked="0" layoutInCell="1" allowOverlap="1" wp14:anchorId="7DE68165" wp14:editId="113D9C73">
            <wp:simplePos x="0" y="0"/>
            <wp:positionH relativeFrom="column">
              <wp:posOffset>4325620</wp:posOffset>
            </wp:positionH>
            <wp:positionV relativeFrom="paragraph">
              <wp:posOffset>102511</wp:posOffset>
            </wp:positionV>
            <wp:extent cx="2016000" cy="1951421"/>
            <wp:effectExtent l="19050" t="1905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6000" cy="1951421"/>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0D7CBA8B" w14:textId="4A0AD7D0" w:rsidR="000720D9" w:rsidRPr="001F0E05" w:rsidRDefault="000720D9" w:rsidP="00FE7590">
      <w:pPr>
        <w:pStyle w:val="ListParagraph"/>
        <w:numPr>
          <w:ilvl w:val="0"/>
          <w:numId w:val="32"/>
        </w:numPr>
        <w:spacing w:after="0"/>
        <w:rPr>
          <w:bCs/>
          <w:color w:val="0E233D"/>
          <w:sz w:val="22"/>
        </w:rPr>
      </w:pPr>
      <w:r w:rsidRPr="001F0E05">
        <w:rPr>
          <w:bCs/>
          <w:color w:val="0E233D"/>
          <w:sz w:val="22"/>
        </w:rPr>
        <w:t>While sharing some similarities, committing plagiarism and violating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are different because plagiarism involves:</w:t>
      </w:r>
      <w:r w:rsidR="009545F0" w:rsidRPr="009545F0">
        <w:rPr>
          <w:bCs/>
          <w:color w:val="0E233D"/>
          <w:sz w:val="22"/>
        </w:rPr>
        <w:t xml:space="preserve"> </w:t>
      </w:r>
    </w:p>
    <w:p w14:paraId="050D2285" w14:textId="77777777"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Using someone else's work as if it were your own.</w:t>
      </w:r>
    </w:p>
    <w:p w14:paraId="63F1E862"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Distributing someone else's work.</w:t>
      </w:r>
    </w:p>
    <w:p w14:paraId="526CEDEA"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Reproducing someone else's work.</w:t>
      </w:r>
    </w:p>
    <w:p w14:paraId="37EFFC94"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All of the above.</w:t>
      </w:r>
    </w:p>
    <w:p w14:paraId="0CB99A0D" w14:textId="797C8E7C" w:rsidR="000720D9" w:rsidRDefault="000720D9" w:rsidP="00FE7590">
      <w:pPr>
        <w:spacing w:before="0" w:after="0"/>
        <w:rPr>
          <w:bCs/>
          <w:color w:val="0E233D"/>
          <w:sz w:val="22"/>
          <w:szCs w:val="22"/>
        </w:rPr>
      </w:pPr>
    </w:p>
    <w:p w14:paraId="3058D38C" w14:textId="55083A17" w:rsidR="00AB66CA" w:rsidRDefault="009545F0" w:rsidP="00FE7590">
      <w:pPr>
        <w:autoSpaceDE w:val="0"/>
        <w:autoSpaceDN w:val="0"/>
        <w:adjustRightInd w:val="0"/>
        <w:spacing w:before="0" w:after="0"/>
        <w:rPr>
          <w:highlight w:val="yellow"/>
        </w:rPr>
      </w:pPr>
      <w:r w:rsidRPr="00AB66CA">
        <w:rPr>
          <w:b/>
          <w:highlight w:val="yellow"/>
        </w:rPr>
        <w:t>Refer:</w:t>
      </w:r>
      <w:r w:rsidRPr="00AB66CA">
        <w:rPr>
          <w:highlight w:val="yellow"/>
        </w:rPr>
        <w:t xml:space="preserve"> </w:t>
      </w:r>
      <w:hyperlink r:id="rId26" w:history="1">
        <w:r w:rsidR="00AB66CA" w:rsidRPr="002F32F7">
          <w:rPr>
            <w:rStyle w:val="Hyperlink"/>
            <w:highlight w:val="yellow"/>
          </w:rPr>
          <w:t>https://researchgu</w:t>
        </w:r>
        <w:r w:rsidR="00AB66CA" w:rsidRPr="002F32F7">
          <w:rPr>
            <w:rStyle w:val="Hyperlink"/>
            <w:highlight w:val="yellow"/>
          </w:rPr>
          <w:t>i</w:t>
        </w:r>
        <w:r w:rsidR="00AB66CA" w:rsidRPr="002F32F7">
          <w:rPr>
            <w:rStyle w:val="Hyperlink"/>
            <w:highlight w:val="yellow"/>
          </w:rPr>
          <w:t>des.uic.edu/c.php?g=252209&amp;p=1682805</w:t>
        </w:r>
      </w:hyperlink>
    </w:p>
    <w:p w14:paraId="37A956B4" w14:textId="328B4402" w:rsidR="00AB66CA" w:rsidRDefault="00AB66CA" w:rsidP="00FE7590">
      <w:pPr>
        <w:autoSpaceDE w:val="0"/>
        <w:autoSpaceDN w:val="0"/>
        <w:adjustRightInd w:val="0"/>
        <w:spacing w:before="0" w:after="0"/>
        <w:rPr>
          <w:highlight w:val="yellow"/>
        </w:rPr>
      </w:pPr>
    </w:p>
    <w:tbl>
      <w:tblPr>
        <w:tblStyle w:val="TableGrid"/>
        <w:tblW w:w="0" w:type="auto"/>
        <w:tblLook w:val="04A0" w:firstRow="1" w:lastRow="0" w:firstColumn="1" w:lastColumn="0" w:noHBand="0" w:noVBand="1"/>
      </w:tblPr>
      <w:tblGrid>
        <w:gridCol w:w="6818"/>
      </w:tblGrid>
      <w:tr w:rsidR="00240A3A" w14:paraId="5F9A37D8" w14:textId="77777777" w:rsidTr="00AB66CA">
        <w:tc>
          <w:tcPr>
            <w:tcW w:w="9242" w:type="dxa"/>
          </w:tcPr>
          <w:p w14:paraId="34B35A41" w14:textId="0B5723E3" w:rsidR="00AB66CA" w:rsidRDefault="00AB66CA" w:rsidP="00082D2F">
            <w:pPr>
              <w:autoSpaceDE w:val="0"/>
              <w:autoSpaceDN w:val="0"/>
              <w:adjustRightInd w:val="0"/>
              <w:spacing w:before="0" w:after="0"/>
              <w:rPr>
                <w:highlight w:val="yellow"/>
              </w:rPr>
            </w:pPr>
            <w:r w:rsidRPr="00AB66CA">
              <w:rPr>
                <w:rStyle w:val="hgkelc"/>
                <w:rFonts w:eastAsiaTheme="majorEastAsia"/>
                <w:b/>
              </w:rPr>
              <w:t>Plagiarism</w:t>
            </w:r>
            <w:r w:rsidR="00082D2F">
              <w:rPr>
                <w:rStyle w:val="hgkelc"/>
                <w:rFonts w:eastAsiaTheme="majorEastAsia"/>
                <w:b/>
              </w:rPr>
              <w:fldChar w:fldCharType="begin"/>
            </w:r>
            <w:r w:rsidR="00082D2F">
              <w:instrText xml:space="preserve"> XE "p</w:instrText>
            </w:r>
            <w:r w:rsidR="00082D2F" w:rsidRPr="00082D2F">
              <w:rPr>
                <w:rStyle w:val="hgkelc"/>
                <w:rFonts w:eastAsiaTheme="majorEastAsia"/>
              </w:rPr>
              <w:instrText>lagiarism</w:instrText>
            </w:r>
            <w:r w:rsidR="00082D2F">
              <w:instrText xml:space="preserve">" </w:instrText>
            </w:r>
            <w:r w:rsidR="00082D2F">
              <w:rPr>
                <w:rStyle w:val="hgkelc"/>
                <w:rFonts w:eastAsiaTheme="majorEastAsia"/>
                <w:b/>
              </w:rPr>
              <w:fldChar w:fldCharType="end"/>
            </w:r>
            <w:r>
              <w:rPr>
                <w:rStyle w:val="hgkelc"/>
                <w:rFonts w:eastAsiaTheme="majorEastAsia"/>
              </w:rPr>
              <w:t xml:space="preserve"> </w:t>
            </w:r>
            <w:r w:rsidRPr="00AB66CA">
              <w:rPr>
                <w:rStyle w:val="hgkelc"/>
                <w:rFonts w:eastAsiaTheme="majorEastAsia"/>
              </w:rPr>
              <w:t xml:space="preserve">is </w:t>
            </w:r>
            <w:r w:rsidRPr="00AB66CA">
              <w:rPr>
                <w:rStyle w:val="hgkelc"/>
                <w:rFonts w:eastAsiaTheme="majorEastAsia"/>
                <w:bCs/>
              </w:rPr>
              <w:t>a type of intellectual theft</w:t>
            </w:r>
            <w:r w:rsidRPr="00AB66CA">
              <w:rPr>
                <w:rStyle w:val="hgkelc"/>
                <w:rFonts w:eastAsiaTheme="majorEastAsia"/>
              </w:rPr>
              <w:t>.</w:t>
            </w:r>
            <w:r>
              <w:rPr>
                <w:rStyle w:val="hgkelc"/>
                <w:rFonts w:eastAsiaTheme="majorEastAsia"/>
              </w:rPr>
              <w:t xml:space="preserve"> Plagiarism can take many forms, from deliberate cheating to accidentally copying from a source without acknowledgement.</w:t>
            </w:r>
          </w:p>
        </w:tc>
      </w:tr>
    </w:tbl>
    <w:p w14:paraId="23BCCB6F" w14:textId="77777777" w:rsidR="00AB66CA" w:rsidRDefault="00AB66CA" w:rsidP="00FE7590">
      <w:pPr>
        <w:autoSpaceDE w:val="0"/>
        <w:autoSpaceDN w:val="0"/>
        <w:adjustRightInd w:val="0"/>
        <w:spacing w:before="0" w:after="0"/>
        <w:rPr>
          <w:highlight w:val="yellow"/>
        </w:rPr>
      </w:pPr>
    </w:p>
    <w:p w14:paraId="3A732D20" w14:textId="48E796B3" w:rsidR="009545F0" w:rsidRPr="00AB66CA" w:rsidRDefault="009545F0" w:rsidP="00FE7590">
      <w:pPr>
        <w:autoSpaceDE w:val="0"/>
        <w:autoSpaceDN w:val="0"/>
        <w:adjustRightInd w:val="0"/>
        <w:spacing w:before="0" w:after="0"/>
        <w:rPr>
          <w:highlight w:val="yellow"/>
        </w:rPr>
      </w:pPr>
      <w:r w:rsidRPr="00AB66CA">
        <w:rPr>
          <w:b/>
          <w:highlight w:val="yellow"/>
        </w:rPr>
        <w:t>Comment:</w:t>
      </w:r>
      <w:r w:rsidRPr="00AB66CA">
        <w:rPr>
          <w:highlight w:val="yellow"/>
        </w:rPr>
        <w:t xml:space="preserve"> Copyright infringement includes the</w:t>
      </w:r>
      <w:r w:rsidR="00AB66CA">
        <w:rPr>
          <w:highlight w:val="yellow"/>
        </w:rPr>
        <w:t xml:space="preserve"> </w:t>
      </w:r>
      <w:r w:rsidRPr="00AB66CA">
        <w:rPr>
          <w:highlight w:val="yellow"/>
        </w:rPr>
        <w:t>unauthorized or unlicensed copying of a work subject to</w:t>
      </w:r>
      <w:r w:rsidR="00AB66CA">
        <w:rPr>
          <w:highlight w:val="yellow"/>
        </w:rPr>
        <w:t xml:space="preserve"> </w:t>
      </w:r>
      <w:r w:rsidRPr="00AB66CA">
        <w:rPr>
          <w:highlight w:val="yellow"/>
        </w:rPr>
        <w:t>copyright.</w:t>
      </w:r>
      <w:r w:rsidR="00AB66CA">
        <w:rPr>
          <w:highlight w:val="yellow"/>
        </w:rPr>
        <w:t xml:space="preserve"> </w:t>
      </w:r>
      <w:r w:rsidRPr="00AB66CA">
        <w:rPr>
          <w:b/>
          <w:highlight w:val="yellow"/>
        </w:rPr>
        <w:t>Plagiarism</w:t>
      </w:r>
      <w:r w:rsidRPr="00AB66CA">
        <w:rPr>
          <w:highlight w:val="yellow"/>
        </w:rPr>
        <w:t xml:space="preserve"> is using someone else's work or ideas without giving proper credit. In other words,</w:t>
      </w:r>
      <w:r w:rsidR="00AB66CA">
        <w:rPr>
          <w:highlight w:val="yellow"/>
        </w:rPr>
        <w:t xml:space="preserve"> </w:t>
      </w:r>
      <w:r w:rsidRPr="00AB66CA">
        <w:rPr>
          <w:highlight w:val="yellow"/>
        </w:rPr>
        <w:t>because you are not giving attribution to the owner of the original work or idea -- you are presenting</w:t>
      </w:r>
      <w:r w:rsidR="00AB66CA">
        <w:rPr>
          <w:highlight w:val="yellow"/>
        </w:rPr>
        <w:t xml:space="preserve"> </w:t>
      </w:r>
      <w:r w:rsidRPr="00AB66CA">
        <w:rPr>
          <w:highlight w:val="yellow"/>
        </w:rPr>
        <w:t>the idea or thought as your own.</w:t>
      </w:r>
    </w:p>
    <w:p w14:paraId="6213BA34" w14:textId="294EE549" w:rsidR="009545F0" w:rsidRDefault="009545F0" w:rsidP="00FE7590">
      <w:pPr>
        <w:spacing w:before="0" w:after="0"/>
        <w:rPr>
          <w:bCs/>
          <w:color w:val="0E233D"/>
          <w:sz w:val="22"/>
          <w:szCs w:val="22"/>
        </w:rPr>
      </w:pPr>
    </w:p>
    <w:p w14:paraId="52BEE002" w14:textId="0F7FA2FA" w:rsidR="00AB66CA" w:rsidRDefault="00AB66CA" w:rsidP="00FE7590">
      <w:pPr>
        <w:spacing w:before="0" w:after="0"/>
        <w:rPr>
          <w:bCs/>
          <w:color w:val="0E233D"/>
          <w:sz w:val="22"/>
          <w:szCs w:val="22"/>
        </w:rPr>
      </w:pPr>
    </w:p>
    <w:p w14:paraId="2E9C1CCD" w14:textId="6313887E" w:rsidR="00AB66CA" w:rsidRDefault="00AB66CA" w:rsidP="00FE7590">
      <w:pPr>
        <w:spacing w:before="0" w:after="0"/>
        <w:rPr>
          <w:bCs/>
          <w:color w:val="0E233D"/>
          <w:sz w:val="22"/>
          <w:szCs w:val="22"/>
        </w:rPr>
      </w:pPr>
    </w:p>
    <w:p w14:paraId="7F68464D" w14:textId="40FA62A2" w:rsidR="00AB66CA" w:rsidRDefault="00AB66CA" w:rsidP="00FE7590">
      <w:pPr>
        <w:spacing w:before="0" w:after="0"/>
        <w:rPr>
          <w:bCs/>
          <w:color w:val="0E233D"/>
          <w:sz w:val="22"/>
          <w:szCs w:val="22"/>
        </w:rPr>
      </w:pPr>
    </w:p>
    <w:p w14:paraId="60A6B286" w14:textId="77777777" w:rsidR="00AB66CA" w:rsidRPr="001F0E05" w:rsidRDefault="00AB66CA" w:rsidP="00FE7590">
      <w:pPr>
        <w:spacing w:before="0" w:after="0"/>
        <w:rPr>
          <w:bCs/>
          <w:color w:val="0E233D"/>
          <w:sz w:val="22"/>
          <w:szCs w:val="22"/>
        </w:rPr>
      </w:pPr>
    </w:p>
    <w:p w14:paraId="4757A7DC" w14:textId="7DDE5C2C" w:rsidR="000720D9" w:rsidRPr="001F0E05" w:rsidRDefault="00AB66CA" w:rsidP="00FE7590">
      <w:pPr>
        <w:pStyle w:val="ListParagraph"/>
        <w:numPr>
          <w:ilvl w:val="0"/>
          <w:numId w:val="32"/>
        </w:numPr>
        <w:spacing w:after="0"/>
        <w:rPr>
          <w:bCs/>
          <w:color w:val="0E233D"/>
          <w:sz w:val="22"/>
        </w:rPr>
      </w:pPr>
      <w:r>
        <w:rPr>
          <w:noProof/>
          <w:lang w:val="ru-RU" w:eastAsia="ru-RU"/>
        </w:rPr>
        <w:lastRenderedPageBreak/>
        <w:drawing>
          <wp:anchor distT="0" distB="0" distL="114300" distR="114300" simplePos="0" relativeHeight="251556864" behindDoc="0" locked="0" layoutInCell="1" allowOverlap="1" wp14:anchorId="1F554F2A" wp14:editId="03A79DCE">
            <wp:simplePos x="0" y="0"/>
            <wp:positionH relativeFrom="column">
              <wp:posOffset>3604895</wp:posOffset>
            </wp:positionH>
            <wp:positionV relativeFrom="paragraph">
              <wp:posOffset>-207058</wp:posOffset>
            </wp:positionV>
            <wp:extent cx="2735580" cy="2069465"/>
            <wp:effectExtent l="19050" t="19050" r="7620" b="6985"/>
            <wp:wrapSquare wrapText="bothSides"/>
            <wp:docPr id="6" name="Picture 6" descr="What Are the Exclusive Rights of Copyright in the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Are the Exclusive Rights of Copyright in the US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5580" cy="2069465"/>
                    </a:xfrm>
                    <a:prstGeom prst="rect">
                      <a:avLst/>
                    </a:prstGeom>
                    <a:noFill/>
                    <a:ln>
                      <a:solidFill>
                        <a:schemeClr val="accent1"/>
                      </a:solidFill>
                    </a:ln>
                  </pic:spPr>
                </pic:pic>
              </a:graphicData>
            </a:graphic>
          </wp:anchor>
        </w:drawing>
      </w:r>
      <w:r w:rsidR="000720D9" w:rsidRPr="001F0E05">
        <w:rPr>
          <w:bCs/>
          <w:color w:val="0E233D"/>
          <w:sz w:val="22"/>
        </w:rPr>
        <w:t>The exclusive rights that apply to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000720D9" w:rsidRPr="001F0E05">
        <w:rPr>
          <w:bCs/>
          <w:color w:val="0E233D"/>
          <w:sz w:val="22"/>
        </w:rPr>
        <w:t xml:space="preserve"> owners include the right of:</w:t>
      </w:r>
      <w:r w:rsidRPr="00AB66CA">
        <w:rPr>
          <w:bCs/>
          <w:color w:val="0E233D"/>
          <w:sz w:val="22"/>
        </w:rPr>
        <w:t xml:space="preserve"> </w:t>
      </w:r>
    </w:p>
    <w:p w14:paraId="08CF732C" w14:textId="193D41FF" w:rsidR="000720D9" w:rsidRPr="001F0E05" w:rsidRDefault="000720D9" w:rsidP="00FE7590">
      <w:pPr>
        <w:pStyle w:val="ListParagraph"/>
        <w:numPr>
          <w:ilvl w:val="1"/>
          <w:numId w:val="32"/>
        </w:numPr>
        <w:spacing w:after="0"/>
        <w:rPr>
          <w:bCs/>
          <w:color w:val="0E233D"/>
          <w:sz w:val="22"/>
        </w:rPr>
      </w:pPr>
      <w:r w:rsidRPr="001F0E05">
        <w:rPr>
          <w:bCs/>
          <w:color w:val="0E233D"/>
          <w:sz w:val="22"/>
        </w:rPr>
        <w:t>Public distribution of the work.</w:t>
      </w:r>
    </w:p>
    <w:p w14:paraId="19822711" w14:textId="0509F730" w:rsidR="000720D9" w:rsidRPr="001F0E05" w:rsidRDefault="000720D9" w:rsidP="00FE7590">
      <w:pPr>
        <w:pStyle w:val="ListParagraph"/>
        <w:numPr>
          <w:ilvl w:val="1"/>
          <w:numId w:val="32"/>
        </w:numPr>
        <w:spacing w:after="0"/>
        <w:rPr>
          <w:bCs/>
          <w:color w:val="0E233D"/>
          <w:sz w:val="22"/>
        </w:rPr>
      </w:pPr>
      <w:r w:rsidRPr="001F0E05">
        <w:rPr>
          <w:bCs/>
          <w:color w:val="0E233D"/>
          <w:sz w:val="22"/>
        </w:rPr>
        <w:t>Reproduction of the work.</w:t>
      </w:r>
    </w:p>
    <w:p w14:paraId="312186FA" w14:textId="45123C30" w:rsidR="000720D9" w:rsidRPr="001F0E05" w:rsidRDefault="000720D9" w:rsidP="00FE7590">
      <w:pPr>
        <w:pStyle w:val="ListParagraph"/>
        <w:numPr>
          <w:ilvl w:val="1"/>
          <w:numId w:val="32"/>
        </w:numPr>
        <w:spacing w:after="0"/>
        <w:rPr>
          <w:bCs/>
          <w:color w:val="0E233D"/>
          <w:sz w:val="22"/>
        </w:rPr>
      </w:pPr>
      <w:r w:rsidRPr="001F0E05">
        <w:rPr>
          <w:bCs/>
          <w:color w:val="0E233D"/>
          <w:sz w:val="22"/>
        </w:rPr>
        <w:t>Preparation of derivative works.</w:t>
      </w:r>
    </w:p>
    <w:p w14:paraId="6E43E974" w14:textId="77777777"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All of the above.</w:t>
      </w:r>
    </w:p>
    <w:p w14:paraId="3E5FEFAB" w14:textId="4DE851D9" w:rsidR="000720D9" w:rsidRDefault="000720D9" w:rsidP="00FE7590">
      <w:pPr>
        <w:spacing w:before="0" w:after="0"/>
        <w:rPr>
          <w:bCs/>
          <w:color w:val="0E233D"/>
          <w:sz w:val="22"/>
          <w:szCs w:val="22"/>
        </w:rPr>
      </w:pPr>
    </w:p>
    <w:p w14:paraId="0A00827A" w14:textId="3F4F0351" w:rsidR="00AB66CA" w:rsidRDefault="00AB66CA" w:rsidP="00FE7590">
      <w:pPr>
        <w:autoSpaceDE w:val="0"/>
        <w:autoSpaceDN w:val="0"/>
        <w:adjustRightInd w:val="0"/>
        <w:spacing w:before="0" w:after="0"/>
        <w:rPr>
          <w:highlight w:val="yellow"/>
        </w:rPr>
      </w:pPr>
      <w:r w:rsidRPr="00AB66CA">
        <w:rPr>
          <w:b/>
          <w:highlight w:val="yellow"/>
        </w:rPr>
        <w:t>Refer:</w:t>
      </w:r>
      <w:r w:rsidRPr="00AB66CA">
        <w:rPr>
          <w:highlight w:val="yellow"/>
        </w:rPr>
        <w:t xml:space="preserve"> </w:t>
      </w:r>
      <w:hyperlink r:id="rId28" w:history="1">
        <w:r w:rsidRPr="00AB66CA">
          <w:rPr>
            <w:rStyle w:val="Hyperlink"/>
            <w:highlight w:val="yellow"/>
          </w:rPr>
          <w:t>https://www.artslaw.com.au/</w:t>
        </w:r>
        <w:r w:rsidRPr="00AB66CA">
          <w:rPr>
            <w:rStyle w:val="Hyperlink"/>
            <w:highlight w:val="yellow"/>
          </w:rPr>
          <w:t>i</w:t>
        </w:r>
        <w:r w:rsidRPr="00AB66CA">
          <w:rPr>
            <w:rStyle w:val="Hyperlink"/>
            <w:highlight w:val="yellow"/>
          </w:rPr>
          <w:t>nformation-sheet/copyright/</w:t>
        </w:r>
      </w:hyperlink>
    </w:p>
    <w:p w14:paraId="553F0055" w14:textId="794B573E" w:rsidR="00AB66CA" w:rsidRDefault="00AB66CA" w:rsidP="00FE7590">
      <w:pPr>
        <w:autoSpaceDE w:val="0"/>
        <w:autoSpaceDN w:val="0"/>
        <w:adjustRightInd w:val="0"/>
        <w:spacing w:before="0" w:after="0"/>
        <w:rPr>
          <w:highlight w:val="yellow"/>
        </w:rPr>
      </w:pPr>
    </w:p>
    <w:tbl>
      <w:tblPr>
        <w:tblStyle w:val="TableGrid"/>
        <w:tblW w:w="0" w:type="auto"/>
        <w:tblLook w:val="04A0" w:firstRow="1" w:lastRow="0" w:firstColumn="1" w:lastColumn="0" w:noHBand="0" w:noVBand="1"/>
      </w:tblPr>
      <w:tblGrid>
        <w:gridCol w:w="5683"/>
      </w:tblGrid>
      <w:tr w:rsidR="00240A3A" w14:paraId="1B1A3D61" w14:textId="77777777" w:rsidTr="00AB66CA">
        <w:tc>
          <w:tcPr>
            <w:tcW w:w="9242" w:type="dxa"/>
          </w:tcPr>
          <w:p w14:paraId="40F89288" w14:textId="0336798D" w:rsidR="00AB66CA" w:rsidRDefault="00256018" w:rsidP="00FE7590">
            <w:pPr>
              <w:autoSpaceDE w:val="0"/>
              <w:autoSpaceDN w:val="0"/>
              <w:adjustRightInd w:val="0"/>
              <w:spacing w:before="0" w:after="0"/>
              <w:rPr>
                <w:highlight w:val="yellow"/>
              </w:rPr>
            </w:pPr>
            <w:r w:rsidRPr="00256018">
              <w:rPr>
                <w:b/>
              </w:rPr>
              <w:t>Copyright</w:t>
            </w:r>
            <w:r>
              <w:t xml:space="preserve"> is a bundle of rights which protects certain subject matter from being copied or used in particular ways without the copyright owner’s permission.</w:t>
            </w:r>
          </w:p>
        </w:tc>
      </w:tr>
    </w:tbl>
    <w:p w14:paraId="5A5EDDEF" w14:textId="77777777" w:rsidR="00AB66CA" w:rsidRPr="00AB66CA" w:rsidRDefault="00AB66CA" w:rsidP="00FE7590">
      <w:pPr>
        <w:autoSpaceDE w:val="0"/>
        <w:autoSpaceDN w:val="0"/>
        <w:adjustRightInd w:val="0"/>
        <w:spacing w:before="0" w:after="0"/>
        <w:rPr>
          <w:highlight w:val="yellow"/>
        </w:rPr>
      </w:pPr>
    </w:p>
    <w:p w14:paraId="6498D9D5" w14:textId="422A3065" w:rsidR="00AB66CA" w:rsidRPr="00AB66CA" w:rsidRDefault="00AB66CA" w:rsidP="00FE7590">
      <w:pPr>
        <w:autoSpaceDE w:val="0"/>
        <w:autoSpaceDN w:val="0"/>
        <w:adjustRightInd w:val="0"/>
        <w:spacing w:before="0" w:after="0"/>
        <w:rPr>
          <w:highlight w:val="yellow"/>
        </w:rPr>
      </w:pPr>
      <w:r w:rsidRPr="00AB66CA">
        <w:rPr>
          <w:b/>
          <w:highlight w:val="yellow"/>
        </w:rPr>
        <w:t>Comment:</w:t>
      </w:r>
      <w:r w:rsidRPr="00AB66CA">
        <w:rPr>
          <w:highlight w:val="yellow"/>
        </w:rPr>
        <w:t xml:space="preserve"> The copyright owner has certain exclusive rights to use</w:t>
      </w:r>
      <w:r>
        <w:rPr>
          <w:highlight w:val="yellow"/>
        </w:rPr>
        <w:t xml:space="preserve"> </w:t>
      </w:r>
      <w:r w:rsidRPr="00AB66CA">
        <w:rPr>
          <w:highlight w:val="yellow"/>
        </w:rPr>
        <w:t>the copyright material in certain</w:t>
      </w:r>
      <w:r>
        <w:rPr>
          <w:highlight w:val="yellow"/>
        </w:rPr>
        <w:t xml:space="preserve"> </w:t>
      </w:r>
      <w:r w:rsidRPr="00AB66CA">
        <w:rPr>
          <w:highlight w:val="yellow"/>
        </w:rPr>
        <w:t>ways, and control the use of it by</w:t>
      </w:r>
      <w:r>
        <w:rPr>
          <w:highlight w:val="yellow"/>
        </w:rPr>
        <w:t xml:space="preserve"> </w:t>
      </w:r>
      <w:r w:rsidRPr="00AB66CA">
        <w:rPr>
          <w:highlight w:val="yellow"/>
        </w:rPr>
        <w:t>anyone else. Different exclusive rights apply to different subject</w:t>
      </w:r>
      <w:r>
        <w:rPr>
          <w:highlight w:val="yellow"/>
        </w:rPr>
        <w:t xml:space="preserve"> </w:t>
      </w:r>
      <w:r w:rsidRPr="00AB66CA">
        <w:rPr>
          <w:highlight w:val="yellow"/>
        </w:rPr>
        <w:t>matter. Depending on the subject matter, some of the exclusive rights include the right to control the</w:t>
      </w:r>
      <w:r>
        <w:rPr>
          <w:highlight w:val="yellow"/>
        </w:rPr>
        <w:t xml:space="preserve"> </w:t>
      </w:r>
      <w:r w:rsidRPr="00AB66CA">
        <w:rPr>
          <w:highlight w:val="yellow"/>
        </w:rPr>
        <w:t>use and reproduction of the material, the right to put the material online, the right to make copies</w:t>
      </w:r>
      <w:r>
        <w:rPr>
          <w:highlight w:val="yellow"/>
        </w:rPr>
        <w:t xml:space="preserve"> </w:t>
      </w:r>
      <w:r w:rsidRPr="00AB66CA">
        <w:rPr>
          <w:highlight w:val="yellow"/>
        </w:rPr>
        <w:t>available to the public for the first time and the right to perform the material in public.</w:t>
      </w:r>
    </w:p>
    <w:p w14:paraId="3CF41A4B" w14:textId="405D9A8D" w:rsidR="00AB66CA" w:rsidRPr="001F0E05" w:rsidRDefault="00256018" w:rsidP="00FE7590">
      <w:pPr>
        <w:spacing w:before="0" w:after="0"/>
        <w:rPr>
          <w:bCs/>
          <w:color w:val="0E233D"/>
          <w:sz w:val="22"/>
          <w:szCs w:val="22"/>
        </w:rPr>
      </w:pPr>
      <w:r w:rsidRPr="00256018">
        <w:rPr>
          <w:bCs/>
          <w:noProof/>
          <w:color w:val="0E233D"/>
          <w:sz w:val="22"/>
          <w:lang w:val="ru-RU" w:eastAsia="ru-RU"/>
        </w:rPr>
        <w:drawing>
          <wp:anchor distT="0" distB="0" distL="114300" distR="114300" simplePos="0" relativeHeight="251623424" behindDoc="0" locked="0" layoutInCell="1" allowOverlap="1" wp14:anchorId="38FDAD60" wp14:editId="505D99E3">
            <wp:simplePos x="0" y="0"/>
            <wp:positionH relativeFrom="column">
              <wp:posOffset>3571240</wp:posOffset>
            </wp:positionH>
            <wp:positionV relativeFrom="paragraph">
              <wp:posOffset>87259</wp:posOffset>
            </wp:positionV>
            <wp:extent cx="2735580" cy="1699260"/>
            <wp:effectExtent l="19050" t="1905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580" cy="1699260"/>
                    </a:xfrm>
                    <a:prstGeom prst="rect">
                      <a:avLst/>
                    </a:prstGeom>
                    <a:noFill/>
                    <a:ln>
                      <a:solidFill>
                        <a:schemeClr val="accent1"/>
                      </a:solidFill>
                    </a:ln>
                  </pic:spPr>
                </pic:pic>
              </a:graphicData>
            </a:graphic>
          </wp:anchor>
        </w:drawing>
      </w:r>
    </w:p>
    <w:p w14:paraId="017A3596" w14:textId="6BFC1279" w:rsidR="000720D9" w:rsidRPr="001F0E05" w:rsidRDefault="000720D9" w:rsidP="00FE7590">
      <w:pPr>
        <w:pStyle w:val="ListParagraph"/>
        <w:numPr>
          <w:ilvl w:val="0"/>
          <w:numId w:val="32"/>
        </w:numPr>
        <w:spacing w:after="0"/>
        <w:rPr>
          <w:bCs/>
          <w:color w:val="0E233D"/>
          <w:sz w:val="22"/>
        </w:rPr>
      </w:pPr>
      <w:r w:rsidRPr="001F0E05">
        <w:rPr>
          <w:bCs/>
          <w:color w:val="0E233D"/>
          <w:sz w:val="22"/>
        </w:rPr>
        <w:t>Before a copyrighted work like a book may be printed:</w:t>
      </w:r>
      <w:r w:rsidR="00256018" w:rsidRPr="00256018">
        <w:rPr>
          <w:bCs/>
          <w:color w:val="0E233D"/>
          <w:sz w:val="22"/>
        </w:rPr>
        <w:t xml:space="preserve"> </w:t>
      </w:r>
    </w:p>
    <w:p w14:paraId="48667363"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book must be registered with the Copyright Office.</w:t>
      </w:r>
    </w:p>
    <w:p w14:paraId="1D658A24" w14:textId="4B85B850" w:rsidR="000720D9" w:rsidRPr="006069A6" w:rsidRDefault="000720D9" w:rsidP="00FE7590">
      <w:pPr>
        <w:pStyle w:val="ListParagraph"/>
        <w:numPr>
          <w:ilvl w:val="1"/>
          <w:numId w:val="32"/>
        </w:numPr>
        <w:spacing w:after="0"/>
        <w:rPr>
          <w:bCs/>
          <w:color w:val="0E233D"/>
          <w:sz w:val="22"/>
          <w:highlight w:val="yellow"/>
        </w:rPr>
      </w:pPr>
      <w:r w:rsidRPr="006069A6">
        <w:rPr>
          <w:bCs/>
          <w:color w:val="0E233D"/>
          <w:sz w:val="22"/>
          <w:highlight w:val="yellow"/>
        </w:rPr>
        <w:t>Consent of the copyright</w:t>
      </w:r>
      <w:r w:rsidR="00446ECC">
        <w:rPr>
          <w:bCs/>
          <w:color w:val="0E233D"/>
          <w:sz w:val="22"/>
          <w:highlight w:val="yellow"/>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highlight w:val="yellow"/>
        </w:rPr>
        <w:fldChar w:fldCharType="end"/>
      </w:r>
      <w:r w:rsidRPr="006069A6">
        <w:rPr>
          <w:bCs/>
          <w:color w:val="0E233D"/>
          <w:sz w:val="22"/>
          <w:highlight w:val="yellow"/>
        </w:rPr>
        <w:t xml:space="preserve"> owner must be obtained.</w:t>
      </w:r>
    </w:p>
    <w:p w14:paraId="5B71389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symbol must be affixed to the book.</w:t>
      </w:r>
    </w:p>
    <w:p w14:paraId="21956E9F"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None of the above.</w:t>
      </w:r>
    </w:p>
    <w:p w14:paraId="7CC19B35" w14:textId="7F0DCB8F" w:rsidR="000720D9" w:rsidRDefault="000720D9" w:rsidP="00FE7590">
      <w:pPr>
        <w:spacing w:before="0" w:after="0"/>
        <w:rPr>
          <w:bCs/>
          <w:color w:val="0E233D"/>
          <w:sz w:val="22"/>
        </w:rPr>
      </w:pPr>
    </w:p>
    <w:p w14:paraId="3F15AB8D" w14:textId="4B810D3F" w:rsidR="00256018" w:rsidRDefault="00256018" w:rsidP="00FE7590">
      <w:pPr>
        <w:autoSpaceDE w:val="0"/>
        <w:autoSpaceDN w:val="0"/>
        <w:adjustRightInd w:val="0"/>
        <w:spacing w:before="0" w:after="0"/>
        <w:rPr>
          <w:highlight w:val="yellow"/>
        </w:rPr>
      </w:pPr>
      <w:r w:rsidRPr="00256018">
        <w:rPr>
          <w:b/>
          <w:highlight w:val="yellow"/>
        </w:rPr>
        <w:t>Refer:</w:t>
      </w:r>
      <w:r>
        <w:rPr>
          <w:highlight w:val="yellow"/>
        </w:rPr>
        <w:t xml:space="preserve"> </w:t>
      </w:r>
      <w:hyperlink r:id="rId30" w:history="1">
        <w:r w:rsidRPr="00256018">
          <w:rPr>
            <w:rStyle w:val="Hyperlink"/>
            <w:highlight w:val="yellow"/>
          </w:rPr>
          <w:t>https://www.copyright.</w:t>
        </w:r>
        <w:r w:rsidRPr="00256018">
          <w:rPr>
            <w:rStyle w:val="Hyperlink"/>
            <w:highlight w:val="yellow"/>
          </w:rPr>
          <w:t>c</w:t>
        </w:r>
        <w:r w:rsidRPr="00256018">
          <w:rPr>
            <w:rStyle w:val="Hyperlink"/>
            <w:highlight w:val="yellow"/>
          </w:rPr>
          <w:t>o</w:t>
        </w:r>
        <w:r w:rsidRPr="00256018">
          <w:rPr>
            <w:rStyle w:val="Hyperlink"/>
            <w:highlight w:val="yellow"/>
          </w:rPr>
          <w:t>m.au/about-copyright/</w:t>
        </w:r>
      </w:hyperlink>
    </w:p>
    <w:p w14:paraId="6B806496" w14:textId="48DF66A4" w:rsidR="00256018" w:rsidRDefault="00256018" w:rsidP="00FE7590">
      <w:pPr>
        <w:autoSpaceDE w:val="0"/>
        <w:autoSpaceDN w:val="0"/>
        <w:adjustRightInd w:val="0"/>
        <w:spacing w:before="0" w:after="0"/>
        <w:rPr>
          <w:highlight w:val="yellow"/>
        </w:rPr>
      </w:pPr>
    </w:p>
    <w:tbl>
      <w:tblPr>
        <w:tblStyle w:val="TableGrid"/>
        <w:tblW w:w="0" w:type="auto"/>
        <w:tblLook w:val="04A0" w:firstRow="1" w:lastRow="0" w:firstColumn="1" w:lastColumn="0" w:noHBand="0" w:noVBand="1"/>
      </w:tblPr>
      <w:tblGrid>
        <w:gridCol w:w="9242"/>
      </w:tblGrid>
      <w:tr w:rsidR="00AC1013" w14:paraId="678E7504" w14:textId="77777777" w:rsidTr="00256018">
        <w:tc>
          <w:tcPr>
            <w:tcW w:w="9242" w:type="dxa"/>
          </w:tcPr>
          <w:p w14:paraId="3CC4DE3C" w14:textId="520E5810" w:rsidR="00256018" w:rsidRDefault="00256018" w:rsidP="00FE7590">
            <w:pPr>
              <w:autoSpaceDE w:val="0"/>
              <w:autoSpaceDN w:val="0"/>
              <w:adjustRightInd w:val="0"/>
              <w:spacing w:before="0" w:after="0"/>
              <w:rPr>
                <w:highlight w:val="yellow"/>
              </w:rPr>
            </w:pPr>
            <w:r>
              <w:t>To achieve its objectives, the copyright system treats different use</w:t>
            </w:r>
            <w:r w:rsidR="00082D2F">
              <w:t xml:space="preserve">s of content in different ways. </w:t>
            </w:r>
            <w:r>
              <w:t xml:space="preserve">Some uses </w:t>
            </w:r>
            <w:hyperlink r:id="rId31" w:history="1">
              <w:r w:rsidRPr="00AC1013">
                <w:t>require permission</w:t>
              </w:r>
            </w:hyperlink>
            <w:r w:rsidR="00082D2F">
              <w:t xml:space="preserve">, </w:t>
            </w:r>
            <w:r>
              <w:t>enabling the copyright owner to set the terms of use.</w:t>
            </w:r>
          </w:p>
        </w:tc>
      </w:tr>
    </w:tbl>
    <w:p w14:paraId="514F1528" w14:textId="77777777" w:rsidR="00256018" w:rsidRPr="00256018" w:rsidRDefault="00256018" w:rsidP="00FE7590">
      <w:pPr>
        <w:autoSpaceDE w:val="0"/>
        <w:autoSpaceDN w:val="0"/>
        <w:adjustRightInd w:val="0"/>
        <w:spacing w:before="0" w:after="0"/>
        <w:rPr>
          <w:highlight w:val="yellow"/>
        </w:rPr>
      </w:pPr>
    </w:p>
    <w:p w14:paraId="3038DFDB" w14:textId="6A29DD2A" w:rsidR="00256018" w:rsidRPr="00AC1013" w:rsidRDefault="00256018" w:rsidP="00FE7590">
      <w:pPr>
        <w:autoSpaceDE w:val="0"/>
        <w:autoSpaceDN w:val="0"/>
        <w:adjustRightInd w:val="0"/>
        <w:spacing w:before="0" w:after="0"/>
        <w:rPr>
          <w:highlight w:val="yellow"/>
        </w:rPr>
      </w:pPr>
      <w:r w:rsidRPr="00256018">
        <w:rPr>
          <w:b/>
          <w:highlight w:val="yellow"/>
        </w:rPr>
        <w:t>Comment:</w:t>
      </w:r>
      <w:r w:rsidRPr="00256018">
        <w:rPr>
          <w:highlight w:val="yellow"/>
        </w:rPr>
        <w:t xml:space="preserve"> There is no registration system for copyright under Australian law. Certain forms of</w:t>
      </w:r>
      <w:r>
        <w:rPr>
          <w:highlight w:val="yellow"/>
        </w:rPr>
        <w:t xml:space="preserve"> </w:t>
      </w:r>
      <w:r w:rsidRPr="00256018">
        <w:rPr>
          <w:highlight w:val="yellow"/>
        </w:rPr>
        <w:t>expression, such as text, images and music, are automatically covered by copyright under the</w:t>
      </w:r>
      <w:r>
        <w:rPr>
          <w:highlight w:val="yellow"/>
        </w:rPr>
        <w:t xml:space="preserve"> </w:t>
      </w:r>
      <w:r w:rsidRPr="00256018">
        <w:rPr>
          <w:highlight w:val="yellow"/>
        </w:rPr>
        <w:t>Copyright Act.</w:t>
      </w:r>
    </w:p>
    <w:p w14:paraId="1C8C00AA" w14:textId="5AC90A29" w:rsidR="00256018" w:rsidRPr="001F0E05" w:rsidRDefault="00AC1013" w:rsidP="00FE7590">
      <w:pPr>
        <w:spacing w:before="0" w:after="0"/>
        <w:rPr>
          <w:bCs/>
          <w:color w:val="0E233D"/>
          <w:sz w:val="22"/>
        </w:rPr>
      </w:pPr>
      <w:r>
        <w:rPr>
          <w:noProof/>
          <w:lang w:val="ru-RU" w:eastAsia="ru-RU"/>
        </w:rPr>
        <w:drawing>
          <wp:anchor distT="0" distB="0" distL="114300" distR="114300" simplePos="0" relativeHeight="251652096" behindDoc="0" locked="0" layoutInCell="1" allowOverlap="1" wp14:anchorId="39A42B40" wp14:editId="31E58031">
            <wp:simplePos x="0" y="0"/>
            <wp:positionH relativeFrom="column">
              <wp:posOffset>3570785</wp:posOffset>
            </wp:positionH>
            <wp:positionV relativeFrom="paragraph">
              <wp:posOffset>148087</wp:posOffset>
            </wp:positionV>
            <wp:extent cx="2735580" cy="2054225"/>
            <wp:effectExtent l="19050" t="19050" r="7620" b="3175"/>
            <wp:wrapSquare wrapText="bothSides"/>
            <wp:docPr id="9" name="Picture 9" descr="How Long Does A Copyright Last? | ClearBox R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Long Does A Copyright Last? | ClearBox Righ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5580" cy="2054225"/>
                    </a:xfrm>
                    <a:prstGeom prst="rect">
                      <a:avLst/>
                    </a:prstGeom>
                    <a:noFill/>
                    <a:ln>
                      <a:solidFill>
                        <a:schemeClr val="accent1"/>
                      </a:solidFill>
                    </a:ln>
                  </pic:spPr>
                </pic:pic>
              </a:graphicData>
            </a:graphic>
          </wp:anchor>
        </w:drawing>
      </w:r>
    </w:p>
    <w:p w14:paraId="2A6C2B1A" w14:textId="28AB9D94" w:rsidR="000720D9" w:rsidRPr="001F0E05" w:rsidRDefault="000720D9" w:rsidP="00FE7590">
      <w:pPr>
        <w:pStyle w:val="ListParagraph"/>
        <w:numPr>
          <w:ilvl w:val="0"/>
          <w:numId w:val="32"/>
        </w:numPr>
        <w:spacing w:after="0"/>
        <w:rPr>
          <w:bCs/>
          <w:color w:val="0E233D"/>
          <w:sz w:val="22"/>
        </w:rPr>
      </w:pPr>
      <w:r w:rsidRPr="001F0E05">
        <w:rPr>
          <w:bCs/>
          <w:color w:val="0E233D"/>
          <w:sz w:val="22"/>
        </w:rPr>
        <w:t>Excluding "work for hires," a sole-authored original work created after 1978 receives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protection for:</w:t>
      </w:r>
      <w:r w:rsidR="00AC1013" w:rsidRPr="00AC1013">
        <w:rPr>
          <w:bCs/>
          <w:color w:val="0E233D"/>
          <w:sz w:val="22"/>
        </w:rPr>
        <w:t xml:space="preserve"> </w:t>
      </w:r>
    </w:p>
    <w:p w14:paraId="12BE5F30"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56 years.</w:t>
      </w:r>
    </w:p>
    <w:p w14:paraId="2C5666A4"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95 years.</w:t>
      </w:r>
    </w:p>
    <w:p w14:paraId="09AC6FE2"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67 years.</w:t>
      </w:r>
    </w:p>
    <w:p w14:paraId="374CDD76" w14:textId="77777777" w:rsidR="000720D9" w:rsidRPr="00FC1149" w:rsidRDefault="000720D9" w:rsidP="00FE7590">
      <w:pPr>
        <w:pStyle w:val="ListParagraph"/>
        <w:numPr>
          <w:ilvl w:val="1"/>
          <w:numId w:val="32"/>
        </w:numPr>
        <w:spacing w:after="0"/>
        <w:rPr>
          <w:bCs/>
          <w:color w:val="0E233D"/>
          <w:sz w:val="22"/>
          <w:highlight w:val="yellow"/>
        </w:rPr>
      </w:pPr>
      <w:r w:rsidRPr="00FC1149">
        <w:rPr>
          <w:bCs/>
          <w:color w:val="0E233D"/>
          <w:sz w:val="22"/>
          <w:highlight w:val="yellow"/>
        </w:rPr>
        <w:t>The life of the creator plus 70 years.</w:t>
      </w:r>
    </w:p>
    <w:p w14:paraId="1AD8BFBA" w14:textId="3DE1989A" w:rsidR="000720D9" w:rsidRDefault="000720D9" w:rsidP="00FE7590">
      <w:pPr>
        <w:spacing w:before="0" w:after="0"/>
        <w:rPr>
          <w:bCs/>
          <w:color w:val="0E233D"/>
          <w:sz w:val="22"/>
        </w:rPr>
      </w:pPr>
    </w:p>
    <w:p w14:paraId="75774431" w14:textId="24DAAE72" w:rsidR="00AC1013" w:rsidRDefault="00AC1013" w:rsidP="00FE7590">
      <w:pPr>
        <w:autoSpaceDE w:val="0"/>
        <w:autoSpaceDN w:val="0"/>
        <w:adjustRightInd w:val="0"/>
        <w:spacing w:before="0" w:after="0"/>
        <w:rPr>
          <w:highlight w:val="yellow"/>
        </w:rPr>
      </w:pPr>
      <w:r w:rsidRPr="00AC1013">
        <w:rPr>
          <w:b/>
          <w:highlight w:val="yellow"/>
        </w:rPr>
        <w:t xml:space="preserve">Refer: </w:t>
      </w:r>
      <w:hyperlink r:id="rId33" w:history="1">
        <w:r w:rsidRPr="002F32F7">
          <w:rPr>
            <w:rStyle w:val="Hyperlink"/>
            <w:highlight w:val="yellow"/>
          </w:rPr>
          <w:t>https://www.copyright.</w:t>
        </w:r>
        <w:r w:rsidRPr="002F32F7">
          <w:rPr>
            <w:rStyle w:val="Hyperlink"/>
            <w:highlight w:val="yellow"/>
          </w:rPr>
          <w:t>g</w:t>
        </w:r>
        <w:r w:rsidRPr="002F32F7">
          <w:rPr>
            <w:rStyle w:val="Hyperlink"/>
            <w:highlight w:val="yellow"/>
          </w:rPr>
          <w:t>ov/help/faq/faq-duration.html</w:t>
        </w:r>
      </w:hyperlink>
    </w:p>
    <w:p w14:paraId="4039F4BF" w14:textId="77777777" w:rsidR="00AC1013" w:rsidRPr="00AC1013" w:rsidRDefault="00AC1013" w:rsidP="00FE7590">
      <w:pPr>
        <w:autoSpaceDE w:val="0"/>
        <w:autoSpaceDN w:val="0"/>
        <w:adjustRightInd w:val="0"/>
        <w:spacing w:before="0" w:after="0"/>
        <w:rPr>
          <w:highlight w:val="yellow"/>
        </w:rPr>
      </w:pPr>
    </w:p>
    <w:p w14:paraId="12A83419" w14:textId="3441C387" w:rsidR="00AC1013" w:rsidRPr="00AC1013" w:rsidRDefault="00AC1013" w:rsidP="00FE7590">
      <w:pPr>
        <w:autoSpaceDE w:val="0"/>
        <w:autoSpaceDN w:val="0"/>
        <w:adjustRightInd w:val="0"/>
        <w:spacing w:before="0" w:after="0"/>
        <w:rPr>
          <w:highlight w:val="yellow"/>
        </w:rPr>
      </w:pPr>
      <w:r w:rsidRPr="00AC1013">
        <w:rPr>
          <w:b/>
          <w:highlight w:val="yellow"/>
        </w:rPr>
        <w:t>Comment:</w:t>
      </w:r>
      <w:r w:rsidRPr="00AC1013">
        <w:rPr>
          <w:highlight w:val="yellow"/>
        </w:rPr>
        <w:t xml:space="preserve"> The term of copyright for a particular work depends</w:t>
      </w:r>
      <w:r>
        <w:rPr>
          <w:highlight w:val="yellow"/>
        </w:rPr>
        <w:t xml:space="preserve"> </w:t>
      </w:r>
      <w:r w:rsidRPr="00AC1013">
        <w:rPr>
          <w:highlight w:val="yellow"/>
        </w:rPr>
        <w:t>on several factors, including whether it has been published,</w:t>
      </w:r>
      <w:r>
        <w:rPr>
          <w:highlight w:val="yellow"/>
        </w:rPr>
        <w:t xml:space="preserve"> </w:t>
      </w:r>
      <w:r w:rsidRPr="00AC1013">
        <w:rPr>
          <w:highlight w:val="yellow"/>
        </w:rPr>
        <w:t>and, if so, the date of first publication. As a general rule, for</w:t>
      </w:r>
      <w:r>
        <w:rPr>
          <w:highlight w:val="yellow"/>
        </w:rPr>
        <w:t xml:space="preserve"> </w:t>
      </w:r>
      <w:r w:rsidRPr="00AC1013">
        <w:rPr>
          <w:highlight w:val="yellow"/>
        </w:rPr>
        <w:t>works created after January 1, 1978, copyright protection lasts for the life of the author plus an</w:t>
      </w:r>
      <w:r>
        <w:rPr>
          <w:highlight w:val="yellow"/>
        </w:rPr>
        <w:t xml:space="preserve"> </w:t>
      </w:r>
      <w:r w:rsidRPr="00AC1013">
        <w:rPr>
          <w:highlight w:val="yellow"/>
        </w:rPr>
        <w:t>additional 70 years.</w:t>
      </w:r>
    </w:p>
    <w:p w14:paraId="4A97164F" w14:textId="77777777" w:rsidR="00AC1013" w:rsidRPr="001F0E05" w:rsidRDefault="00AC1013" w:rsidP="00FE7590">
      <w:pPr>
        <w:spacing w:before="0" w:after="0"/>
        <w:rPr>
          <w:bCs/>
          <w:color w:val="0E233D"/>
          <w:sz w:val="22"/>
        </w:rPr>
      </w:pPr>
    </w:p>
    <w:p w14:paraId="083FFD78" w14:textId="59FB26BB" w:rsidR="000720D9" w:rsidRPr="001F0E05" w:rsidRDefault="00A27192" w:rsidP="00FE7590">
      <w:pPr>
        <w:pStyle w:val="ListParagraph"/>
        <w:numPr>
          <w:ilvl w:val="0"/>
          <w:numId w:val="32"/>
        </w:numPr>
        <w:spacing w:after="0"/>
        <w:rPr>
          <w:bCs/>
          <w:color w:val="0E233D"/>
          <w:sz w:val="22"/>
        </w:rPr>
      </w:pPr>
      <w:r w:rsidRPr="00A27192">
        <w:rPr>
          <w:bCs/>
          <w:noProof/>
          <w:color w:val="0E233D"/>
          <w:sz w:val="22"/>
          <w:lang w:val="ru-RU" w:eastAsia="ru-RU"/>
        </w:rPr>
        <w:lastRenderedPageBreak/>
        <w:drawing>
          <wp:anchor distT="0" distB="0" distL="114300" distR="114300" simplePos="0" relativeHeight="251667456" behindDoc="0" locked="0" layoutInCell="1" allowOverlap="1" wp14:anchorId="2392C3D4" wp14:editId="4C73B2C3">
            <wp:simplePos x="0" y="0"/>
            <wp:positionH relativeFrom="column">
              <wp:posOffset>4295727</wp:posOffset>
            </wp:positionH>
            <wp:positionV relativeFrom="paragraph">
              <wp:posOffset>-114791</wp:posOffset>
            </wp:positionV>
            <wp:extent cx="2015490" cy="1983105"/>
            <wp:effectExtent l="19050" t="1905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5490" cy="1983105"/>
                    </a:xfrm>
                    <a:prstGeom prst="rect">
                      <a:avLst/>
                    </a:prstGeom>
                    <a:noFill/>
                    <a:ln>
                      <a:solidFill>
                        <a:schemeClr val="accent1"/>
                      </a:solidFill>
                    </a:ln>
                  </pic:spPr>
                </pic:pic>
              </a:graphicData>
            </a:graphic>
          </wp:anchor>
        </w:drawing>
      </w:r>
      <w:r w:rsidR="000720D9" w:rsidRPr="001F0E05">
        <w:rPr>
          <w:bCs/>
          <w:color w:val="0E233D"/>
          <w:sz w:val="22"/>
        </w:rPr>
        <w:t>The Digital Millennium Copyright Act (DMCA):</w:t>
      </w:r>
      <w:r w:rsidRPr="00A27192">
        <w:rPr>
          <w:bCs/>
          <w:color w:val="0E233D"/>
          <w:sz w:val="22"/>
        </w:rPr>
        <w:t xml:space="preserve"> </w:t>
      </w:r>
    </w:p>
    <w:p w14:paraId="19EB8F3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Provides exemptions from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infringement claims to Internet service providers (ISPs) who are merely acting as conduits.</w:t>
      </w:r>
    </w:p>
    <w:p w14:paraId="7CE28B78"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Establishes compulsory licensing for the transmission of music over the Internet.</w:t>
      </w:r>
    </w:p>
    <w:p w14:paraId="1A0D6DE9"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Prevents the circumvention of technological measures designed to protect copyrighted works.</w:t>
      </w:r>
    </w:p>
    <w:p w14:paraId="103E4C1A" w14:textId="77777777" w:rsidR="000720D9" w:rsidRPr="00FC1149" w:rsidRDefault="000720D9" w:rsidP="00FE7590">
      <w:pPr>
        <w:pStyle w:val="ListParagraph"/>
        <w:numPr>
          <w:ilvl w:val="1"/>
          <w:numId w:val="32"/>
        </w:numPr>
        <w:spacing w:after="0"/>
        <w:rPr>
          <w:bCs/>
          <w:color w:val="0E233D"/>
          <w:sz w:val="22"/>
          <w:highlight w:val="yellow"/>
        </w:rPr>
      </w:pPr>
      <w:r w:rsidRPr="00FC1149">
        <w:rPr>
          <w:bCs/>
          <w:color w:val="0E233D"/>
          <w:sz w:val="22"/>
          <w:highlight w:val="yellow"/>
        </w:rPr>
        <w:t>All of the above.</w:t>
      </w:r>
    </w:p>
    <w:p w14:paraId="5D848899" w14:textId="5FDDB0B2" w:rsidR="00AB4DA4" w:rsidRPr="00A27192" w:rsidRDefault="00AB4DA4" w:rsidP="00FE7590">
      <w:pPr>
        <w:spacing w:before="0" w:after="0" w:line="276" w:lineRule="auto"/>
        <w:rPr>
          <w:highlight w:val="yellow"/>
        </w:rPr>
      </w:pPr>
    </w:p>
    <w:p w14:paraId="4AADB2EA" w14:textId="689214C0" w:rsidR="00A27192" w:rsidRPr="00A27192" w:rsidRDefault="00A27192" w:rsidP="00FE7590">
      <w:pPr>
        <w:autoSpaceDE w:val="0"/>
        <w:autoSpaceDN w:val="0"/>
        <w:adjustRightInd w:val="0"/>
        <w:spacing w:before="0" w:after="0"/>
        <w:rPr>
          <w:highlight w:val="yellow"/>
        </w:rPr>
      </w:pPr>
      <w:r w:rsidRPr="00A27192">
        <w:rPr>
          <w:b/>
          <w:highlight w:val="yellow"/>
        </w:rPr>
        <w:t xml:space="preserve">Refer: </w:t>
      </w:r>
      <w:hyperlink r:id="rId35" w:history="1">
        <w:r w:rsidRPr="00A27192">
          <w:rPr>
            <w:rStyle w:val="Hyperlink"/>
            <w:highlight w:val="yellow"/>
          </w:rPr>
          <w:t>https://www.wired.com/2016/0</w:t>
        </w:r>
        <w:r w:rsidRPr="00A27192">
          <w:rPr>
            <w:rStyle w:val="Hyperlink"/>
            <w:highlight w:val="yellow"/>
          </w:rPr>
          <w:t>6</w:t>
        </w:r>
        <w:r w:rsidRPr="00A27192">
          <w:rPr>
            <w:rStyle w:val="Hyperlink"/>
            <w:highlight w:val="yellow"/>
          </w:rPr>
          <w:t>/hacker-lexicon-digital-millennium-copyright-act/</w:t>
        </w:r>
      </w:hyperlink>
    </w:p>
    <w:p w14:paraId="3612B982" w14:textId="66C1C4E5" w:rsidR="00A27192" w:rsidRDefault="00A27192" w:rsidP="00FE7590">
      <w:pPr>
        <w:autoSpaceDE w:val="0"/>
        <w:autoSpaceDN w:val="0"/>
        <w:adjustRightInd w:val="0"/>
        <w:spacing w:before="0" w:after="0"/>
        <w:rPr>
          <w:highlight w:val="yellow"/>
        </w:rPr>
      </w:pPr>
    </w:p>
    <w:tbl>
      <w:tblPr>
        <w:tblStyle w:val="TableGrid"/>
        <w:tblW w:w="10031" w:type="dxa"/>
        <w:tblLook w:val="04A0" w:firstRow="1" w:lastRow="0" w:firstColumn="1" w:lastColumn="0" w:noHBand="0" w:noVBand="1"/>
      </w:tblPr>
      <w:tblGrid>
        <w:gridCol w:w="10031"/>
      </w:tblGrid>
      <w:tr w:rsidR="00A27192" w14:paraId="5290C8F5" w14:textId="77777777" w:rsidTr="00A27192">
        <w:tc>
          <w:tcPr>
            <w:tcW w:w="10031" w:type="dxa"/>
          </w:tcPr>
          <w:p w14:paraId="685651E6" w14:textId="7340BE7C" w:rsidR="00A27192" w:rsidRDefault="00A27192" w:rsidP="00FE7590">
            <w:pPr>
              <w:autoSpaceDE w:val="0"/>
              <w:autoSpaceDN w:val="0"/>
              <w:adjustRightInd w:val="0"/>
              <w:spacing w:before="0" w:after="0"/>
              <w:rPr>
                <w:highlight w:val="yellow"/>
              </w:rPr>
            </w:pPr>
            <w:r w:rsidRPr="00A27192">
              <w:rPr>
                <w:b/>
              </w:rPr>
              <w:t>The Digital Millennium Copyright Act</w:t>
            </w:r>
            <w:r w:rsidR="00082D2F">
              <w:rPr>
                <w:b/>
              </w:rPr>
              <w:fldChar w:fldCharType="begin"/>
            </w:r>
            <w:r w:rsidR="00082D2F">
              <w:instrText xml:space="preserve"> XE "</w:instrText>
            </w:r>
            <w:r w:rsidR="00082D2F" w:rsidRPr="00082D2F">
              <w:instrText>Digital Millennium Copyright Act</w:instrText>
            </w:r>
            <w:r w:rsidR="00082D2F">
              <w:instrText xml:space="preserve">" </w:instrText>
            </w:r>
            <w:r w:rsidR="00082D2F">
              <w:rPr>
                <w:b/>
              </w:rPr>
              <w:fldChar w:fldCharType="end"/>
            </w:r>
            <w:r>
              <w:t xml:space="preserve"> criminalizes production and dissemination of technology, devices, or services intended to circumvent measures that control access to </w:t>
            </w:r>
            <w:hyperlink r:id="rId36" w:tooltip="Copyright" w:history="1">
              <w:r w:rsidRPr="00A27192">
                <w:t>copyrighted</w:t>
              </w:r>
            </w:hyperlink>
            <w:r>
              <w:t xml:space="preserve"> works (commonly known as </w:t>
            </w:r>
            <w:hyperlink r:id="rId37" w:tooltip="Digital rights management" w:history="1">
              <w:r w:rsidRPr="00A27192">
                <w:t>digital rights management</w:t>
              </w:r>
            </w:hyperlink>
            <w:r>
              <w:t xml:space="preserve"> or DRM).</w:t>
            </w:r>
          </w:p>
        </w:tc>
      </w:tr>
    </w:tbl>
    <w:p w14:paraId="32AB77D5" w14:textId="77777777" w:rsidR="00A27192" w:rsidRPr="00A27192" w:rsidRDefault="00A27192" w:rsidP="00FE7590">
      <w:pPr>
        <w:autoSpaceDE w:val="0"/>
        <w:autoSpaceDN w:val="0"/>
        <w:adjustRightInd w:val="0"/>
        <w:spacing w:before="0" w:after="0"/>
        <w:rPr>
          <w:highlight w:val="yellow"/>
        </w:rPr>
      </w:pPr>
    </w:p>
    <w:p w14:paraId="56D086D6" w14:textId="49BDA234" w:rsidR="00A27192" w:rsidRDefault="00A27192" w:rsidP="00FE7590">
      <w:pPr>
        <w:autoSpaceDE w:val="0"/>
        <w:autoSpaceDN w:val="0"/>
        <w:adjustRightInd w:val="0"/>
        <w:spacing w:before="0" w:after="0"/>
        <w:rPr>
          <w:highlight w:val="yellow"/>
        </w:rPr>
      </w:pPr>
      <w:r w:rsidRPr="00A27192">
        <w:rPr>
          <w:bCs/>
          <w:noProof/>
          <w:color w:val="0E233D"/>
          <w:sz w:val="22"/>
          <w:lang w:val="ru-RU" w:eastAsia="ru-RU"/>
        </w:rPr>
        <w:drawing>
          <wp:anchor distT="0" distB="0" distL="114300" distR="114300" simplePos="0" relativeHeight="251682816" behindDoc="0" locked="0" layoutInCell="1" allowOverlap="1" wp14:anchorId="2440EC2B" wp14:editId="0D9DD050">
            <wp:simplePos x="0" y="0"/>
            <wp:positionH relativeFrom="column">
              <wp:posOffset>3543036</wp:posOffset>
            </wp:positionH>
            <wp:positionV relativeFrom="paragraph">
              <wp:posOffset>422910</wp:posOffset>
            </wp:positionV>
            <wp:extent cx="2735580" cy="1537970"/>
            <wp:effectExtent l="19050" t="19050" r="762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5580" cy="1537970"/>
                    </a:xfrm>
                    <a:prstGeom prst="rect">
                      <a:avLst/>
                    </a:prstGeom>
                    <a:noFill/>
                    <a:ln>
                      <a:solidFill>
                        <a:schemeClr val="accent1"/>
                      </a:solidFill>
                    </a:ln>
                  </pic:spPr>
                </pic:pic>
              </a:graphicData>
            </a:graphic>
          </wp:anchor>
        </w:drawing>
      </w:r>
      <w:r w:rsidRPr="00A27192">
        <w:rPr>
          <w:b/>
          <w:highlight w:val="yellow"/>
        </w:rPr>
        <w:t>Comment:</w:t>
      </w:r>
      <w:r w:rsidRPr="00A27192">
        <w:rPr>
          <w:highlight w:val="yellow"/>
        </w:rPr>
        <w:t xml:space="preserve"> The DMCA was passed in 1998 as an anti-piracy</w:t>
      </w:r>
      <w:r>
        <w:rPr>
          <w:highlight w:val="yellow"/>
        </w:rPr>
        <w:t xml:space="preserve"> </w:t>
      </w:r>
      <w:r w:rsidRPr="00A27192">
        <w:rPr>
          <w:highlight w:val="yellow"/>
        </w:rPr>
        <w:t>statute effectively making it illegal to circumvent copy protections designed to prevent pirates from</w:t>
      </w:r>
      <w:r>
        <w:rPr>
          <w:highlight w:val="yellow"/>
        </w:rPr>
        <w:t xml:space="preserve"> </w:t>
      </w:r>
      <w:r w:rsidRPr="00A27192">
        <w:rPr>
          <w:highlight w:val="yellow"/>
        </w:rPr>
        <w:t>duplicating digital copyrighted works and selling or freely distributing them.</w:t>
      </w:r>
    </w:p>
    <w:p w14:paraId="0A974B13" w14:textId="6326902A" w:rsidR="00A27192" w:rsidRPr="00A27192" w:rsidRDefault="00A27192" w:rsidP="00FE7590">
      <w:pPr>
        <w:autoSpaceDE w:val="0"/>
        <w:autoSpaceDN w:val="0"/>
        <w:adjustRightInd w:val="0"/>
        <w:spacing w:before="0" w:after="0"/>
        <w:rPr>
          <w:highlight w:val="yellow"/>
        </w:rPr>
      </w:pPr>
    </w:p>
    <w:p w14:paraId="40793FFB" w14:textId="300EFAF0" w:rsidR="000720D9" w:rsidRPr="001F0E05" w:rsidRDefault="000720D9" w:rsidP="00FE7590">
      <w:pPr>
        <w:pStyle w:val="ListParagraph"/>
        <w:numPr>
          <w:ilvl w:val="0"/>
          <w:numId w:val="32"/>
        </w:numPr>
        <w:spacing w:after="0"/>
        <w:rPr>
          <w:bCs/>
          <w:color w:val="0E233D"/>
          <w:sz w:val="22"/>
        </w:rPr>
      </w:pPr>
      <w:r w:rsidRPr="001F0E05">
        <w:rPr>
          <w:bCs/>
          <w:color w:val="0E233D"/>
          <w:sz w:val="22"/>
        </w:rPr>
        <w:t>Basil is a designer who works for Meteor Motors Ltd, a company which manufactures specialist sports cars which are built on a timber frame. For a forthcoming press release about a new model of car (the Meteor Merlin), Basil made a three-dimensional space-frame replicating the new revolutionary timber frame to be used for the Merlin. He built it from engineering drawings using balsa wood (a very lightweight wood which possesses little strength but is useful for modelling) with glued joints. The real cars will be built using a strong ash frame with sturdy bolted joints. Which one of the following best describes Basil's balsa wood and glue space-frame from a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perspective?</w:t>
      </w:r>
    </w:p>
    <w:p w14:paraId="06985754"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It is not protected by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as copyright does not protect industrial designs</w:t>
      </w:r>
    </w:p>
    <w:p w14:paraId="1D5AEE82"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It is not an artistic work on the basis of being a sculpture or a work of artistic craftsmanship.</w:t>
      </w:r>
    </w:p>
    <w:p w14:paraId="447CC585"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Anyone copying the space-frame will infringe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drawings indirectly as these are protected irrespective of artistic quality</w:t>
      </w:r>
    </w:p>
    <w:p w14:paraId="01B2666C" w14:textId="77777777" w:rsidR="000720D9" w:rsidRPr="005B032A" w:rsidRDefault="000720D9" w:rsidP="00FE7590">
      <w:pPr>
        <w:pStyle w:val="ListParagraph"/>
        <w:numPr>
          <w:ilvl w:val="1"/>
          <w:numId w:val="32"/>
        </w:numPr>
        <w:spacing w:after="0"/>
        <w:rPr>
          <w:bCs/>
          <w:color w:val="0E233D"/>
          <w:sz w:val="22"/>
          <w:highlight w:val="yellow"/>
        </w:rPr>
      </w:pPr>
      <w:r w:rsidRPr="005B032A">
        <w:rPr>
          <w:bCs/>
          <w:color w:val="0E233D"/>
          <w:sz w:val="22"/>
          <w:highlight w:val="yellow"/>
        </w:rPr>
        <w:t>As the space-frame will not be seen in normal use of the Merlin, being covered by metal panels and body parts, there can be no artistic copyright</w:t>
      </w:r>
      <w:r w:rsidR="00446ECC">
        <w:rPr>
          <w:bCs/>
          <w:color w:val="0E233D"/>
          <w:sz w:val="22"/>
          <w:highlight w:val="yellow"/>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highlight w:val="yellow"/>
        </w:rPr>
        <w:fldChar w:fldCharType="end"/>
      </w:r>
      <w:r w:rsidRPr="005B032A">
        <w:rPr>
          <w:bCs/>
          <w:color w:val="0E233D"/>
          <w:sz w:val="22"/>
          <w:highlight w:val="yellow"/>
        </w:rPr>
        <w:t xml:space="preserve"> (which requires eye-appeal) in the frame nor in the drawings as these lack artistic quality, being engineering drawings</w:t>
      </w:r>
    </w:p>
    <w:p w14:paraId="340FEE50" w14:textId="460DDA0B" w:rsidR="000720D9" w:rsidRDefault="000720D9" w:rsidP="00FE7590">
      <w:pPr>
        <w:spacing w:before="0" w:after="0"/>
        <w:rPr>
          <w:bCs/>
          <w:color w:val="0E233D"/>
          <w:sz w:val="22"/>
        </w:rPr>
      </w:pPr>
    </w:p>
    <w:p w14:paraId="3C243CA4" w14:textId="7EDBC033" w:rsidR="00A1764A" w:rsidRDefault="00A1764A" w:rsidP="00FE7590">
      <w:pPr>
        <w:autoSpaceDE w:val="0"/>
        <w:autoSpaceDN w:val="0"/>
        <w:adjustRightInd w:val="0"/>
        <w:spacing w:before="0" w:after="0"/>
        <w:rPr>
          <w:highlight w:val="yellow"/>
        </w:rPr>
      </w:pPr>
      <w:r w:rsidRPr="00A1764A">
        <w:rPr>
          <w:b/>
          <w:highlight w:val="yellow"/>
        </w:rPr>
        <w:t xml:space="preserve">Refer: </w:t>
      </w:r>
      <w:hyperlink r:id="rId39" w:history="1">
        <w:r w:rsidRPr="002F32F7">
          <w:rPr>
            <w:rStyle w:val="Hyperlink"/>
            <w:highlight w:val="yellow"/>
          </w:rPr>
          <w:t>https://www.dacs.org.uk/knowledge-base/frequentl</w:t>
        </w:r>
        <w:r w:rsidRPr="002F32F7">
          <w:rPr>
            <w:rStyle w:val="Hyperlink"/>
            <w:highlight w:val="yellow"/>
          </w:rPr>
          <w:t>y</w:t>
        </w:r>
        <w:r w:rsidRPr="002F32F7">
          <w:rPr>
            <w:rStyle w:val="Hyperlink"/>
            <w:highlight w:val="yellow"/>
          </w:rPr>
          <w:t>-asked-questions</w:t>
        </w:r>
      </w:hyperlink>
    </w:p>
    <w:p w14:paraId="21B8BEC5" w14:textId="1BEB7032" w:rsidR="00A1764A" w:rsidRPr="00A1764A" w:rsidRDefault="00A1764A" w:rsidP="00FE7590">
      <w:pPr>
        <w:autoSpaceDE w:val="0"/>
        <w:autoSpaceDN w:val="0"/>
        <w:adjustRightInd w:val="0"/>
        <w:spacing w:before="0" w:after="0"/>
        <w:rPr>
          <w:highlight w:val="yellow"/>
        </w:rPr>
      </w:pPr>
    </w:p>
    <w:p w14:paraId="1C72A88C" w14:textId="0B08300F" w:rsidR="00A1764A" w:rsidRPr="00A1764A" w:rsidRDefault="00A1764A" w:rsidP="00FE7590">
      <w:pPr>
        <w:autoSpaceDE w:val="0"/>
        <w:autoSpaceDN w:val="0"/>
        <w:adjustRightInd w:val="0"/>
        <w:spacing w:before="0" w:after="0"/>
        <w:rPr>
          <w:highlight w:val="yellow"/>
        </w:rPr>
      </w:pPr>
      <w:r w:rsidRPr="00A1764A">
        <w:rPr>
          <w:b/>
          <w:highlight w:val="yellow"/>
        </w:rPr>
        <w:t>Comment:</w:t>
      </w:r>
      <w:r w:rsidRPr="00A1764A">
        <w:rPr>
          <w:highlight w:val="yellow"/>
        </w:rPr>
        <w:t xml:space="preserve"> Copyright covers artworks such as painting, graphic works, photographs, sculptures,</w:t>
      </w:r>
      <w:r>
        <w:rPr>
          <w:highlight w:val="yellow"/>
        </w:rPr>
        <w:t xml:space="preserve"> </w:t>
      </w:r>
      <w:r w:rsidRPr="00A1764A">
        <w:rPr>
          <w:highlight w:val="yellow"/>
        </w:rPr>
        <w:t>collages, works of architecture and works of artistic craftsmanship. Most artistic works are protected</w:t>
      </w:r>
      <w:r>
        <w:rPr>
          <w:highlight w:val="yellow"/>
        </w:rPr>
        <w:t xml:space="preserve"> </w:t>
      </w:r>
      <w:r w:rsidRPr="00A1764A">
        <w:rPr>
          <w:highlight w:val="yellow"/>
        </w:rPr>
        <w:t>irrespective of artistic quality. This is a requirement for works of architecture and artistic</w:t>
      </w:r>
      <w:r>
        <w:rPr>
          <w:highlight w:val="yellow"/>
        </w:rPr>
        <w:t xml:space="preserve"> </w:t>
      </w:r>
      <w:r w:rsidRPr="00A1764A">
        <w:rPr>
          <w:highlight w:val="yellow"/>
        </w:rPr>
        <w:t>craftsmanship, however.</w:t>
      </w:r>
    </w:p>
    <w:p w14:paraId="3B5B3205" w14:textId="69515424" w:rsidR="00A1764A" w:rsidRDefault="00A1764A" w:rsidP="00FE7590">
      <w:pPr>
        <w:spacing w:before="0" w:after="0"/>
        <w:rPr>
          <w:bCs/>
          <w:color w:val="0E233D"/>
          <w:sz w:val="22"/>
        </w:rPr>
      </w:pPr>
    </w:p>
    <w:p w14:paraId="7015DFFD" w14:textId="77777777" w:rsidR="00A1764A" w:rsidRPr="001F0E05" w:rsidRDefault="00A1764A" w:rsidP="00FE7590">
      <w:pPr>
        <w:spacing w:before="0" w:after="0"/>
        <w:rPr>
          <w:bCs/>
          <w:color w:val="0E233D"/>
          <w:sz w:val="22"/>
        </w:rPr>
      </w:pPr>
    </w:p>
    <w:p w14:paraId="62364BEE" w14:textId="28273D8F" w:rsidR="000720D9" w:rsidRPr="001F0E05" w:rsidRDefault="00A1764A" w:rsidP="00FE7590">
      <w:pPr>
        <w:pStyle w:val="ListParagraph"/>
        <w:numPr>
          <w:ilvl w:val="0"/>
          <w:numId w:val="32"/>
        </w:numPr>
        <w:spacing w:after="0"/>
        <w:rPr>
          <w:bCs/>
          <w:color w:val="0E233D"/>
          <w:sz w:val="22"/>
        </w:rPr>
      </w:pPr>
      <w:r w:rsidRPr="00A1764A">
        <w:rPr>
          <w:bCs/>
          <w:noProof/>
          <w:color w:val="0E233D"/>
          <w:sz w:val="22"/>
          <w:lang w:val="ru-RU" w:eastAsia="ru-RU"/>
        </w:rPr>
        <w:lastRenderedPageBreak/>
        <w:drawing>
          <wp:anchor distT="0" distB="0" distL="114300" distR="114300" simplePos="0" relativeHeight="251699200" behindDoc="0" locked="0" layoutInCell="1" allowOverlap="1" wp14:anchorId="51DDC0F3" wp14:editId="7A4D4EFF">
            <wp:simplePos x="0" y="0"/>
            <wp:positionH relativeFrom="column">
              <wp:posOffset>3587978</wp:posOffset>
            </wp:positionH>
            <wp:positionV relativeFrom="paragraph">
              <wp:posOffset>-5967</wp:posOffset>
            </wp:positionV>
            <wp:extent cx="2735580" cy="1517015"/>
            <wp:effectExtent l="19050" t="19050" r="762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5580" cy="1517015"/>
                    </a:xfrm>
                    <a:prstGeom prst="rect">
                      <a:avLst/>
                    </a:prstGeom>
                    <a:noFill/>
                    <a:ln>
                      <a:solidFill>
                        <a:schemeClr val="accent1"/>
                      </a:solidFill>
                    </a:ln>
                  </pic:spPr>
                </pic:pic>
              </a:graphicData>
            </a:graphic>
          </wp:anchor>
        </w:drawing>
      </w:r>
      <w:r w:rsidR="000720D9" w:rsidRPr="001F0E05">
        <w:rPr>
          <w:bCs/>
          <w:color w:val="0E233D"/>
          <w:sz w:val="22"/>
        </w:rPr>
        <w:t>Roger is a computer programmer</w:t>
      </w:r>
      <w:r w:rsidR="00446ECC">
        <w:rPr>
          <w:bCs/>
          <w:color w:val="0E233D"/>
          <w:sz w:val="22"/>
        </w:rPr>
        <w:fldChar w:fldCharType="begin"/>
      </w:r>
      <w:r w:rsidR="00446ECC">
        <w:instrText xml:space="preserve"> XE "</w:instrText>
      </w:r>
      <w:r w:rsidR="00446ECC" w:rsidRPr="00082D2F">
        <w:rPr>
          <w:bCs/>
        </w:rPr>
        <w:instrText>computer</w:instrText>
      </w:r>
      <w:r w:rsidR="00446ECC" w:rsidRPr="00082D2F">
        <w:rPr>
          <w:bCs/>
          <w:color w:val="0E233D"/>
        </w:rPr>
        <w:instrText xml:space="preserve"> </w:instrText>
      </w:r>
      <w:r w:rsidR="00446ECC" w:rsidRPr="00082D2F">
        <w:rPr>
          <w:bCs/>
        </w:rPr>
        <w:instrText>programmer</w:instrText>
      </w:r>
      <w:r w:rsidR="00446ECC">
        <w:instrText xml:space="preserve">" </w:instrText>
      </w:r>
      <w:r w:rsidR="00446ECC">
        <w:rPr>
          <w:bCs/>
          <w:color w:val="0E233D"/>
          <w:sz w:val="22"/>
        </w:rPr>
        <w:fldChar w:fldCharType="end"/>
      </w:r>
      <w:r w:rsidR="000720D9" w:rsidRPr="001F0E05">
        <w:rPr>
          <w:bCs/>
          <w:color w:val="0E233D"/>
          <w:sz w:val="22"/>
        </w:rPr>
        <w:t xml:space="preserve"> and is employed by a software development company known as Programmers R Us Ltd. A retail organisation known as Acme Trading Ltd asked Programmers R Us to write some computer software to handle Acme's accounts and paid Programmers R Us a fee of £87,500 for the work. All the work was carried out by Roger at Acme's premises and on Acme's computer during a period of 10 months. Roger was paid an hourly rate (£17.25 per hour) by Programmers R Us for his work on the project. There is nothing in writing to say who owns the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000720D9" w:rsidRPr="001F0E05">
        <w:rPr>
          <w:bCs/>
          <w:color w:val="0E233D"/>
          <w:sz w:val="22"/>
        </w:rPr>
        <w:t xml:space="preserve"> subsisting in the computer software and there is no written assignment of copyright. There is no express or implied agreement as between Roger and Programmers R Us as to copyright ownership. Which one of the following most accurately describes the position as regards ownership of copyright in the computer program?</w:t>
      </w:r>
    </w:p>
    <w:p w14:paraId="580BC446"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Roger owns the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at law and at equity as he created the software. Any presumption that his employer, Programmers R Us owns it is displaced because he created the software at Acme's premises and using Acme's equipment</w:t>
      </w:r>
    </w:p>
    <w:p w14:paraId="567590F6"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Acme Trading Ltd owns the legal and beneficial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software because it paid for it to be written, there was no agreement to the contrary and Programmers R Us owes a fiduciary duty to Acme</w:t>
      </w:r>
    </w:p>
    <w:p w14:paraId="77471DE8" w14:textId="77777777" w:rsidR="000720D9" w:rsidRPr="005B032A" w:rsidRDefault="000720D9" w:rsidP="00FE7590">
      <w:pPr>
        <w:pStyle w:val="ListParagraph"/>
        <w:numPr>
          <w:ilvl w:val="1"/>
          <w:numId w:val="32"/>
        </w:numPr>
        <w:spacing w:after="0"/>
        <w:rPr>
          <w:bCs/>
          <w:color w:val="0E233D"/>
          <w:sz w:val="22"/>
          <w:highlight w:val="yellow"/>
        </w:rPr>
      </w:pPr>
      <w:r w:rsidRPr="005B032A">
        <w:rPr>
          <w:bCs/>
          <w:color w:val="0E233D"/>
          <w:sz w:val="22"/>
          <w:highlight w:val="yellow"/>
        </w:rPr>
        <w:t>As there was no formal assignment of copyright</w:t>
      </w:r>
      <w:r w:rsidR="00446ECC">
        <w:rPr>
          <w:bCs/>
          <w:color w:val="0E233D"/>
          <w:sz w:val="22"/>
          <w:highlight w:val="yellow"/>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highlight w:val="yellow"/>
        </w:rPr>
        <w:fldChar w:fldCharType="end"/>
      </w:r>
      <w:r w:rsidRPr="005B032A">
        <w:rPr>
          <w:bCs/>
          <w:color w:val="0E233D"/>
          <w:sz w:val="22"/>
          <w:highlight w:val="yellow"/>
        </w:rPr>
        <w:t xml:space="preserve"> complying with the Copyright, Designs and Patents Act 1988, Programmers R Us is the first owner of the legal title to the copyright as Roger created the software as an employee in the course of his </w:t>
      </w:r>
      <w:r w:rsidR="000459A5" w:rsidRPr="005B032A">
        <w:rPr>
          <w:bCs/>
          <w:color w:val="0E233D"/>
          <w:sz w:val="22"/>
          <w:highlight w:val="yellow"/>
        </w:rPr>
        <w:t>employment?</w:t>
      </w:r>
      <w:r w:rsidRPr="005B032A">
        <w:rPr>
          <w:bCs/>
          <w:color w:val="0E233D"/>
          <w:sz w:val="22"/>
          <w:highlight w:val="yellow"/>
        </w:rPr>
        <w:t xml:space="preserve"> However, a court is likely to hold that Acme is the beneficial owner of the copyright or at least has an implied licence to continue to use it</w:t>
      </w:r>
    </w:p>
    <w:p w14:paraId="7E5346BD"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Acme Trading and Programmers R Us are joint owners of the legal and beneficial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This will enable Acme to continue to use the software and both Acme and Programmers R Us to licence the software to third parties</w:t>
      </w:r>
    </w:p>
    <w:p w14:paraId="5BCDAB6E" w14:textId="6112CB9E" w:rsidR="000720D9" w:rsidRDefault="000720D9" w:rsidP="00FE7590">
      <w:pPr>
        <w:spacing w:before="0" w:after="0"/>
        <w:rPr>
          <w:bCs/>
          <w:color w:val="0E233D"/>
          <w:sz w:val="22"/>
        </w:rPr>
      </w:pPr>
    </w:p>
    <w:p w14:paraId="0F4A27B0" w14:textId="503DFC9B" w:rsidR="00A1764A" w:rsidRDefault="00A1764A" w:rsidP="00FE7590">
      <w:pPr>
        <w:autoSpaceDE w:val="0"/>
        <w:autoSpaceDN w:val="0"/>
        <w:adjustRightInd w:val="0"/>
        <w:spacing w:before="0" w:after="0"/>
        <w:rPr>
          <w:highlight w:val="yellow"/>
        </w:rPr>
      </w:pPr>
      <w:r w:rsidRPr="00A1764A">
        <w:rPr>
          <w:b/>
          <w:highlight w:val="yellow"/>
        </w:rPr>
        <w:t>Refer:</w:t>
      </w:r>
      <w:r w:rsidRPr="00A1764A">
        <w:rPr>
          <w:highlight w:val="yellow"/>
        </w:rPr>
        <w:t xml:space="preserve"> </w:t>
      </w:r>
      <w:hyperlink r:id="rId41" w:history="1">
        <w:r w:rsidRPr="00A1764A">
          <w:rPr>
            <w:rStyle w:val="Hyperlink"/>
            <w:highlight w:val="yellow"/>
          </w:rPr>
          <w:t>https://www.edwardalle</w:t>
        </w:r>
        <w:r w:rsidRPr="00A1764A">
          <w:rPr>
            <w:rStyle w:val="Hyperlink"/>
            <w:highlight w:val="yellow"/>
          </w:rPr>
          <w:t>n</w:t>
        </w:r>
        <w:r w:rsidRPr="00A1764A">
          <w:rPr>
            <w:rStyle w:val="Hyperlink"/>
            <w:highlight w:val="yellow"/>
          </w:rPr>
          <w:t>law.com/difference-between-copyright-assignments-and-licenses/</w:t>
        </w:r>
      </w:hyperlink>
    </w:p>
    <w:p w14:paraId="605782BB" w14:textId="77777777" w:rsidR="00A1764A" w:rsidRPr="00A1764A" w:rsidRDefault="00A1764A" w:rsidP="00FE7590">
      <w:pPr>
        <w:autoSpaceDE w:val="0"/>
        <w:autoSpaceDN w:val="0"/>
        <w:adjustRightInd w:val="0"/>
        <w:spacing w:before="0" w:after="0"/>
        <w:rPr>
          <w:highlight w:val="yellow"/>
        </w:rPr>
      </w:pPr>
    </w:p>
    <w:p w14:paraId="291A5FDD" w14:textId="47CC8166" w:rsidR="00A1764A" w:rsidRPr="00A1764A" w:rsidRDefault="00A1764A" w:rsidP="00FE7590">
      <w:pPr>
        <w:autoSpaceDE w:val="0"/>
        <w:autoSpaceDN w:val="0"/>
        <w:adjustRightInd w:val="0"/>
        <w:spacing w:before="0" w:after="0"/>
        <w:rPr>
          <w:highlight w:val="yellow"/>
        </w:rPr>
      </w:pPr>
      <w:r w:rsidRPr="00A1764A">
        <w:rPr>
          <w:b/>
          <w:highlight w:val="yellow"/>
        </w:rPr>
        <w:t>Comment:</w:t>
      </w:r>
      <w:r w:rsidRPr="00A1764A">
        <w:rPr>
          <w:highlight w:val="yellow"/>
        </w:rPr>
        <w:t xml:space="preserve"> In an assignment of copyright rights, the owner sells his or her ownership rights to another</w:t>
      </w:r>
      <w:r>
        <w:rPr>
          <w:highlight w:val="yellow"/>
        </w:rPr>
        <w:t xml:space="preserve"> </w:t>
      </w:r>
      <w:r w:rsidRPr="00A1764A">
        <w:rPr>
          <w:highlight w:val="yellow"/>
        </w:rPr>
        <w:t>party and has no control over how the third party uses those rights.</w:t>
      </w:r>
    </w:p>
    <w:p w14:paraId="795FA3A7" w14:textId="5F9419E6" w:rsidR="00A1764A" w:rsidRPr="001F0E05" w:rsidRDefault="007206CC" w:rsidP="00FE7590">
      <w:pPr>
        <w:spacing w:before="0" w:after="0"/>
        <w:rPr>
          <w:bCs/>
          <w:color w:val="0E233D"/>
          <w:sz w:val="22"/>
        </w:rPr>
      </w:pPr>
      <w:r w:rsidRPr="007206CC">
        <w:rPr>
          <w:bCs/>
          <w:noProof/>
          <w:color w:val="0E233D"/>
          <w:sz w:val="22"/>
          <w:lang w:val="ru-RU" w:eastAsia="ru-RU"/>
        </w:rPr>
        <w:drawing>
          <wp:anchor distT="0" distB="0" distL="114300" distR="114300" simplePos="0" relativeHeight="251714560" behindDoc="0" locked="0" layoutInCell="1" allowOverlap="1" wp14:anchorId="62B2117F" wp14:editId="02DC86D9">
            <wp:simplePos x="0" y="0"/>
            <wp:positionH relativeFrom="column">
              <wp:posOffset>4308068</wp:posOffset>
            </wp:positionH>
            <wp:positionV relativeFrom="paragraph">
              <wp:posOffset>107494</wp:posOffset>
            </wp:positionV>
            <wp:extent cx="2015490" cy="1668145"/>
            <wp:effectExtent l="19050" t="19050" r="381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5490" cy="1668145"/>
                    </a:xfrm>
                    <a:prstGeom prst="rect">
                      <a:avLst/>
                    </a:prstGeom>
                    <a:noFill/>
                    <a:ln>
                      <a:solidFill>
                        <a:schemeClr val="accent1"/>
                      </a:solidFill>
                    </a:ln>
                  </pic:spPr>
                </pic:pic>
              </a:graphicData>
            </a:graphic>
          </wp:anchor>
        </w:drawing>
      </w:r>
    </w:p>
    <w:p w14:paraId="7C369504" w14:textId="17F9A74E" w:rsidR="000720D9" w:rsidRDefault="000720D9" w:rsidP="00FE7590">
      <w:pPr>
        <w:pStyle w:val="ListParagraph"/>
        <w:numPr>
          <w:ilvl w:val="0"/>
          <w:numId w:val="32"/>
        </w:numPr>
        <w:spacing w:after="0"/>
        <w:rPr>
          <w:bCs/>
          <w:color w:val="0E233D"/>
          <w:sz w:val="22"/>
        </w:rPr>
      </w:pPr>
      <w:r w:rsidRPr="001F0E05">
        <w:rPr>
          <w:bCs/>
          <w:color w:val="0E233D"/>
          <w:sz w:val="22"/>
        </w:rPr>
        <w:t>Naomi MacDonald is a poet who wrote a series of poems on the theme of 'The Four Seasons' for Limerick Publishing plc ('LPP'). Naomi granted LPP an exclusive licence to publish the poems as a collection in book form under the name 'The Four Seasons Poems'. There were no terms in the licence agreement relating to Naomi's moral rights. LPP published and sold the entire print run of 800 copies of the book with Naomi being acknowledged as the author on the cover and flyleaf.</w:t>
      </w:r>
    </w:p>
    <w:p w14:paraId="54FFB689" w14:textId="77777777" w:rsidR="00AB4DA4" w:rsidRPr="00AB4DA4" w:rsidRDefault="00AB4DA4" w:rsidP="00FE7590">
      <w:pPr>
        <w:spacing w:before="0" w:after="0"/>
        <w:rPr>
          <w:bCs/>
          <w:color w:val="0E233D"/>
          <w:sz w:val="22"/>
        </w:rPr>
      </w:pPr>
    </w:p>
    <w:p w14:paraId="710A77D0" w14:textId="77777777" w:rsidR="000720D9" w:rsidRPr="001F0E05" w:rsidRDefault="000720D9" w:rsidP="00FE7590">
      <w:pPr>
        <w:spacing w:before="0" w:after="0"/>
        <w:ind w:left="360"/>
        <w:rPr>
          <w:bCs/>
          <w:color w:val="0E233D"/>
          <w:sz w:val="22"/>
        </w:rPr>
      </w:pPr>
      <w:r w:rsidRPr="001F0E05">
        <w:rPr>
          <w:bCs/>
          <w:color w:val="0E233D"/>
          <w:sz w:val="22"/>
        </w:rPr>
        <w:t>However, LPP decided not to reprint the book and informed Naomi accordingly. Naomi subsequently assigned the copyright</w:t>
      </w:r>
      <w:r w:rsidR="00446ECC">
        <w:rPr>
          <w:bCs/>
          <w:color w:val="0E233D"/>
          <w:sz w:val="22"/>
        </w:rPr>
        <w:fldChar w:fldCharType="begin"/>
      </w:r>
      <w:r w:rsidR="00446ECC">
        <w:instrText xml:space="preserve"> XE "</w:instrText>
      </w:r>
      <w:r w:rsidR="00446ECC" w:rsidRPr="00082D2F">
        <w:rPr>
          <w:bCs/>
          <w:color w:val="auto"/>
        </w:rPr>
        <w:instrText>copyright</w:instrText>
      </w:r>
      <w:r w:rsidR="00446ECC">
        <w:instrText xml:space="preserve">" </w:instrText>
      </w:r>
      <w:r w:rsidR="00446ECC">
        <w:rPr>
          <w:bCs/>
          <w:color w:val="0E233D"/>
          <w:sz w:val="22"/>
        </w:rPr>
        <w:fldChar w:fldCharType="end"/>
      </w:r>
      <w:r w:rsidRPr="001F0E05">
        <w:rPr>
          <w:bCs/>
          <w:color w:val="0E233D"/>
          <w:sz w:val="22"/>
        </w:rPr>
        <w:t xml:space="preserve"> in her Four Seasons Poems to Epic Sagas Ltd ('ESL'). A term </w:t>
      </w:r>
      <w:r w:rsidRPr="001F0E05">
        <w:rPr>
          <w:bCs/>
          <w:color w:val="0E233D"/>
          <w:sz w:val="22"/>
        </w:rPr>
        <w:lastRenderedPageBreak/>
        <w:t>in the assignment stated that Naomi was to be identified as author under her newly adopted pseudonym 'Helena Campbell'. ESL duly printed copies of the poems and put them on sale. They bore the author's name as Naomi MacDonald as a result of an oversight by ESL's printing sub-contractor</w:t>
      </w:r>
      <w:r w:rsidR="00446ECC">
        <w:rPr>
          <w:bCs/>
          <w:color w:val="0E233D"/>
          <w:sz w:val="22"/>
        </w:rPr>
        <w:fldChar w:fldCharType="begin"/>
      </w:r>
      <w:r w:rsidR="00446ECC">
        <w:instrText xml:space="preserve"> XE "</w:instrText>
      </w:r>
      <w:r w:rsidR="00446ECC" w:rsidRPr="00082D2F">
        <w:rPr>
          <w:bCs/>
          <w:color w:val="auto"/>
        </w:rPr>
        <w:instrText>sub-contractor</w:instrText>
      </w:r>
      <w:r w:rsidR="00446ECC">
        <w:instrText xml:space="preserve">" </w:instrText>
      </w:r>
      <w:r w:rsidR="00446ECC">
        <w:rPr>
          <w:bCs/>
          <w:color w:val="0E233D"/>
          <w:sz w:val="22"/>
        </w:rPr>
        <w:fldChar w:fldCharType="end"/>
      </w:r>
      <w:r w:rsidRPr="001F0E05">
        <w:rPr>
          <w:bCs/>
          <w:color w:val="0E233D"/>
          <w:sz w:val="22"/>
        </w:rPr>
        <w:t>. Which one of the following statements is correct?</w:t>
      </w:r>
    </w:p>
    <w:p w14:paraId="39A362CB"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ESL is in breach of Naomi's right to be identified as author as she specified the pseudonym 'Helena Campbell' in the assignment and that form of identification only must be used</w:t>
      </w:r>
    </w:p>
    <w:p w14:paraId="4C11E5E1"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Although there is potential liability for failing to use the specified form of identification, ESL is not liable as the mistake was that of its printing sub-contractor</w:t>
      </w:r>
      <w:r w:rsidR="00446ECC">
        <w:rPr>
          <w:bCs/>
          <w:color w:val="0E233D"/>
          <w:sz w:val="22"/>
        </w:rPr>
        <w:fldChar w:fldCharType="begin"/>
      </w:r>
      <w:r w:rsidR="00446ECC">
        <w:instrText xml:space="preserve"> XE "</w:instrText>
      </w:r>
      <w:r w:rsidR="00446ECC" w:rsidRPr="00082D2F">
        <w:rPr>
          <w:bCs/>
        </w:rPr>
        <w:instrText>sub-contractor</w:instrText>
      </w:r>
      <w:r w:rsidR="00446ECC">
        <w:instrText xml:space="preserve">" </w:instrText>
      </w:r>
      <w:r w:rsidR="00446ECC">
        <w:rPr>
          <w:bCs/>
          <w:color w:val="0E233D"/>
          <w:sz w:val="22"/>
        </w:rPr>
        <w:fldChar w:fldCharType="end"/>
      </w:r>
      <w:r w:rsidRPr="001F0E05">
        <w:rPr>
          <w:bCs/>
          <w:color w:val="0E233D"/>
          <w:sz w:val="22"/>
        </w:rPr>
        <w:t xml:space="preserve"> who will be liable to Naomi for its error</w:t>
      </w:r>
    </w:p>
    <w:p w14:paraId="65ACC44C"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As the book of poems was lawfully first published with the name Naomi MacDonald as author, this overrides any later assertion of the right to be identified as author</w:t>
      </w:r>
    </w:p>
    <w:p w14:paraId="2FF39677" w14:textId="77777777" w:rsidR="000720D9" w:rsidRPr="005B032A" w:rsidRDefault="000720D9" w:rsidP="00FE7590">
      <w:pPr>
        <w:pStyle w:val="ListParagraph"/>
        <w:numPr>
          <w:ilvl w:val="1"/>
          <w:numId w:val="32"/>
        </w:numPr>
        <w:spacing w:after="0"/>
        <w:rPr>
          <w:bCs/>
          <w:color w:val="0E233D"/>
          <w:sz w:val="22"/>
          <w:highlight w:val="yellow"/>
        </w:rPr>
      </w:pPr>
      <w:r w:rsidRPr="005B032A">
        <w:rPr>
          <w:bCs/>
          <w:color w:val="0E233D"/>
          <w:sz w:val="22"/>
          <w:highlight w:val="yellow"/>
        </w:rPr>
        <w:t>There is no infringement of Naomi's right to be identified by author by ESL as using her real name to identify her is a reasonable form of identification</w:t>
      </w:r>
    </w:p>
    <w:p w14:paraId="6667DD27" w14:textId="2E8933CC" w:rsidR="00AB4DA4" w:rsidRDefault="00AB4DA4" w:rsidP="00FE7590">
      <w:pPr>
        <w:spacing w:before="0" w:after="0" w:line="276" w:lineRule="auto"/>
        <w:rPr>
          <w:rFonts w:ascii="Calibri" w:eastAsia="SimSun" w:hAnsi="Calibri" w:cs="Times New Roman"/>
          <w:bCs/>
          <w:color w:val="0E233D"/>
          <w:sz w:val="22"/>
          <w:szCs w:val="22"/>
        </w:rPr>
      </w:pPr>
    </w:p>
    <w:p w14:paraId="16410779" w14:textId="11E26B17" w:rsidR="007206CC" w:rsidRDefault="007206CC" w:rsidP="00FE7590">
      <w:pPr>
        <w:autoSpaceDE w:val="0"/>
        <w:autoSpaceDN w:val="0"/>
        <w:adjustRightInd w:val="0"/>
        <w:spacing w:before="0" w:after="0"/>
        <w:rPr>
          <w:highlight w:val="yellow"/>
        </w:rPr>
      </w:pPr>
      <w:r w:rsidRPr="00F30D31">
        <w:rPr>
          <w:b/>
          <w:highlight w:val="yellow"/>
        </w:rPr>
        <w:t>Refer:</w:t>
      </w:r>
      <w:r w:rsidRPr="007206CC">
        <w:rPr>
          <w:highlight w:val="yellow"/>
        </w:rPr>
        <w:t xml:space="preserve"> </w:t>
      </w:r>
      <w:hyperlink r:id="rId43" w:history="1">
        <w:r w:rsidR="00F30D31" w:rsidRPr="002F32F7">
          <w:rPr>
            <w:rStyle w:val="Hyperlink"/>
            <w:highlight w:val="yellow"/>
          </w:rPr>
          <w:t>https://www.artslaw.com.au/information-sh</w:t>
        </w:r>
        <w:r w:rsidR="00F30D31" w:rsidRPr="002F32F7">
          <w:rPr>
            <w:rStyle w:val="Hyperlink"/>
            <w:highlight w:val="yellow"/>
          </w:rPr>
          <w:t>e</w:t>
        </w:r>
        <w:r w:rsidR="00F30D31" w:rsidRPr="002F32F7">
          <w:rPr>
            <w:rStyle w:val="Hyperlink"/>
            <w:highlight w:val="yellow"/>
          </w:rPr>
          <w:t>et/moral-rights/</w:t>
        </w:r>
      </w:hyperlink>
    </w:p>
    <w:p w14:paraId="33816C53" w14:textId="3558943E" w:rsidR="00F30D31" w:rsidRDefault="00F30D31" w:rsidP="00FE7590">
      <w:pPr>
        <w:autoSpaceDE w:val="0"/>
        <w:autoSpaceDN w:val="0"/>
        <w:adjustRightInd w:val="0"/>
        <w:spacing w:before="0" w:after="0"/>
        <w:rPr>
          <w:highlight w:val="yellow"/>
        </w:rPr>
      </w:pPr>
    </w:p>
    <w:tbl>
      <w:tblPr>
        <w:tblStyle w:val="TableGrid"/>
        <w:tblW w:w="10031" w:type="dxa"/>
        <w:tblLook w:val="04A0" w:firstRow="1" w:lastRow="0" w:firstColumn="1" w:lastColumn="0" w:noHBand="0" w:noVBand="1"/>
      </w:tblPr>
      <w:tblGrid>
        <w:gridCol w:w="10031"/>
      </w:tblGrid>
      <w:tr w:rsidR="00F30D31" w14:paraId="194A04BA" w14:textId="77777777" w:rsidTr="00F30D31">
        <w:tc>
          <w:tcPr>
            <w:tcW w:w="10031" w:type="dxa"/>
          </w:tcPr>
          <w:p w14:paraId="324B996F" w14:textId="3415C71C" w:rsidR="00F30D31" w:rsidRDefault="00F30D31" w:rsidP="00FE7590">
            <w:pPr>
              <w:autoSpaceDE w:val="0"/>
              <w:autoSpaceDN w:val="0"/>
              <w:adjustRightInd w:val="0"/>
              <w:spacing w:before="0" w:after="0"/>
              <w:rPr>
                <w:highlight w:val="yellow"/>
              </w:rPr>
            </w:pPr>
            <w:r w:rsidRPr="00F30D31">
              <w:rPr>
                <w:b/>
              </w:rPr>
              <w:t>Moral rights</w:t>
            </w:r>
            <w:r w:rsidR="00082D2F">
              <w:rPr>
                <w:b/>
              </w:rPr>
              <w:fldChar w:fldCharType="begin"/>
            </w:r>
            <w:r w:rsidR="00082D2F">
              <w:instrText xml:space="preserve"> XE "m</w:instrText>
            </w:r>
            <w:r w:rsidR="00082D2F" w:rsidRPr="00082D2F">
              <w:instrText>oral rights</w:instrText>
            </w:r>
            <w:r w:rsidR="00082D2F">
              <w:instrText xml:space="preserve">" </w:instrText>
            </w:r>
            <w:r w:rsidR="00082D2F">
              <w:rPr>
                <w:b/>
              </w:rPr>
              <w:fldChar w:fldCharType="end"/>
            </w:r>
            <w:r>
              <w:t xml:space="preserve"> protect the personal relationship between a creator and their work even if the creator no longer owns the work, or the copyright in the work. Moral rights concern the creator’s right to be properly attributed or credited, and the protection of their work from derogatory treatment. </w:t>
            </w:r>
          </w:p>
        </w:tc>
      </w:tr>
    </w:tbl>
    <w:p w14:paraId="223BCDD7" w14:textId="77777777" w:rsidR="00F30D31" w:rsidRPr="007206CC" w:rsidRDefault="00F30D31" w:rsidP="00FE7590">
      <w:pPr>
        <w:autoSpaceDE w:val="0"/>
        <w:autoSpaceDN w:val="0"/>
        <w:adjustRightInd w:val="0"/>
        <w:spacing w:before="0" w:after="0"/>
        <w:rPr>
          <w:highlight w:val="yellow"/>
        </w:rPr>
      </w:pPr>
    </w:p>
    <w:p w14:paraId="6094DABF" w14:textId="3031C256" w:rsidR="007206CC" w:rsidRDefault="007206CC" w:rsidP="00FE7590">
      <w:pPr>
        <w:autoSpaceDE w:val="0"/>
        <w:autoSpaceDN w:val="0"/>
        <w:adjustRightInd w:val="0"/>
        <w:spacing w:before="0" w:after="0"/>
        <w:rPr>
          <w:highlight w:val="yellow"/>
        </w:rPr>
      </w:pPr>
      <w:r w:rsidRPr="00F30D31">
        <w:rPr>
          <w:b/>
          <w:highlight w:val="yellow"/>
        </w:rPr>
        <w:t>Comment:</w:t>
      </w:r>
      <w:r w:rsidRPr="007206CC">
        <w:rPr>
          <w:highlight w:val="yellow"/>
        </w:rPr>
        <w:t xml:space="preserve"> Moral rights are personal rights contained in the Copyright Act 1968 that connect creators</w:t>
      </w:r>
      <w:r>
        <w:rPr>
          <w:highlight w:val="yellow"/>
        </w:rPr>
        <w:t xml:space="preserve"> </w:t>
      </w:r>
      <w:r w:rsidRPr="007206CC">
        <w:rPr>
          <w:highlight w:val="yellow"/>
        </w:rPr>
        <w:t>to their work.</w:t>
      </w:r>
    </w:p>
    <w:p w14:paraId="7FF92F96" w14:textId="77777777" w:rsidR="00F30D31" w:rsidRPr="007206CC" w:rsidRDefault="00F30D31" w:rsidP="00FE7590">
      <w:pPr>
        <w:autoSpaceDE w:val="0"/>
        <w:autoSpaceDN w:val="0"/>
        <w:adjustRightInd w:val="0"/>
        <w:spacing w:before="0" w:after="0"/>
        <w:rPr>
          <w:highlight w:val="yellow"/>
        </w:rPr>
      </w:pPr>
    </w:p>
    <w:p w14:paraId="399C0F03" w14:textId="1759385A" w:rsidR="000720D9" w:rsidRPr="001F0E05" w:rsidRDefault="000965BC" w:rsidP="00FE7590">
      <w:pPr>
        <w:pStyle w:val="ListParagraph"/>
        <w:numPr>
          <w:ilvl w:val="0"/>
          <w:numId w:val="32"/>
        </w:numPr>
        <w:spacing w:after="0"/>
        <w:rPr>
          <w:bCs/>
          <w:color w:val="0E233D"/>
          <w:sz w:val="22"/>
        </w:rPr>
      </w:pPr>
      <w:r w:rsidRPr="000965BC">
        <w:rPr>
          <w:bCs/>
          <w:noProof/>
          <w:color w:val="0E233D"/>
          <w:sz w:val="22"/>
          <w:lang w:val="ru-RU" w:eastAsia="ru-RU"/>
        </w:rPr>
        <w:drawing>
          <wp:anchor distT="0" distB="0" distL="114300" distR="114300" simplePos="0" relativeHeight="251731968" behindDoc="0" locked="0" layoutInCell="1" allowOverlap="1" wp14:anchorId="4D807E6F" wp14:editId="612DF032">
            <wp:simplePos x="0" y="0"/>
            <wp:positionH relativeFrom="column">
              <wp:posOffset>3579352</wp:posOffset>
            </wp:positionH>
            <wp:positionV relativeFrom="paragraph">
              <wp:posOffset>26119</wp:posOffset>
            </wp:positionV>
            <wp:extent cx="2735580" cy="1790700"/>
            <wp:effectExtent l="19050" t="1905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5580" cy="1790700"/>
                    </a:xfrm>
                    <a:prstGeom prst="rect">
                      <a:avLst/>
                    </a:prstGeom>
                    <a:noFill/>
                    <a:ln>
                      <a:solidFill>
                        <a:schemeClr val="accent1"/>
                      </a:solidFill>
                    </a:ln>
                  </pic:spPr>
                </pic:pic>
              </a:graphicData>
            </a:graphic>
          </wp:anchor>
        </w:drawing>
      </w:r>
      <w:r w:rsidR="000720D9" w:rsidRPr="001F0E05">
        <w:rPr>
          <w:bCs/>
          <w:color w:val="0E233D"/>
          <w:sz w:val="22"/>
        </w:rPr>
        <w:t>Frederick is a well-known commercial artist who is employed by Graphic Designs Ltd ('GDL'). As part of his employment duties, Frederick produced an original drawing depicting an angler fishing from a boat in the process of reeling in a large barracuda fish. The drawing captured the excitement of the event. Frederick's name did not appear on the drawing. GDL assigned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000720D9" w:rsidRPr="001F0E05">
        <w:rPr>
          <w:bCs/>
          <w:color w:val="0E233D"/>
          <w:sz w:val="22"/>
        </w:rPr>
        <w:t xml:space="preserve"> in the drawing to Southern Sports Ltd ('SSL'</w:t>
      </w:r>
      <w:r w:rsidR="00AB4DA4" w:rsidRPr="001F0E05">
        <w:rPr>
          <w:bCs/>
          <w:color w:val="0E233D"/>
          <w:sz w:val="22"/>
        </w:rPr>
        <w:t>), which</w:t>
      </w:r>
      <w:r w:rsidR="000720D9" w:rsidRPr="001F0E05">
        <w:rPr>
          <w:bCs/>
          <w:color w:val="0E233D"/>
          <w:sz w:val="22"/>
        </w:rPr>
        <w:t xml:space="preserve"> applied copies of the drawing to T-</w:t>
      </w:r>
      <w:r w:rsidR="00AB4DA4" w:rsidRPr="001F0E05">
        <w:rPr>
          <w:bCs/>
          <w:color w:val="0E233D"/>
          <w:sz w:val="22"/>
        </w:rPr>
        <w:t>Shirts, which</w:t>
      </w:r>
      <w:r w:rsidR="000720D9" w:rsidRPr="001F0E05">
        <w:rPr>
          <w:bCs/>
          <w:color w:val="0E233D"/>
          <w:sz w:val="22"/>
        </w:rPr>
        <w:t xml:space="preserve"> were sold in large numbers to keen anglers. A charitable organisation, Campaign Against Cruel Sports ('CACS') started placing advertisements which include a copy of Frederick's drawing but with the head of the angler replaced by the head of a monstrous devil and to which a slogan had been added stating 'All anglers are sub-human fiends'. CACS did not have SSL's permission to copy or modify the drawing. Frederick was incensed when he saw CACS's advertisement. Which one of the following statements is correct?</w:t>
      </w:r>
    </w:p>
    <w:p w14:paraId="32F8CADF" w14:textId="77777777" w:rsidR="000720D9" w:rsidRPr="005B032A" w:rsidRDefault="000720D9" w:rsidP="00FE7590">
      <w:pPr>
        <w:pStyle w:val="ListParagraph"/>
        <w:numPr>
          <w:ilvl w:val="1"/>
          <w:numId w:val="32"/>
        </w:numPr>
        <w:spacing w:after="0"/>
        <w:rPr>
          <w:bCs/>
          <w:color w:val="0E233D"/>
          <w:sz w:val="22"/>
          <w:highlight w:val="yellow"/>
        </w:rPr>
      </w:pPr>
      <w:r w:rsidRPr="005B032A">
        <w:rPr>
          <w:bCs/>
          <w:color w:val="0E233D"/>
          <w:sz w:val="22"/>
          <w:highlight w:val="yellow"/>
        </w:rPr>
        <w:t>If Frederick sued CACS on the basis of the moral right to object to a derogatory treatment of his drawing, CACS would escape liability if it raised a defence based on freedom of expression under Article 10 of the Council of Europe Convention for the Protection of Human Rights and Fundamental Freedoms</w:t>
      </w:r>
    </w:p>
    <w:p w14:paraId="0D8B8C41"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As Frederick does not own the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drawing he has no remedies under copyright law</w:t>
      </w:r>
    </w:p>
    <w:p w14:paraId="3D9058C7"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As Frederick's name does not appear on the drawing he cannot object to the treatment of the work as the right only applies if the author is identified as such on copies of the work</w:t>
      </w:r>
    </w:p>
    <w:p w14:paraId="65AAA8DA"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lastRenderedPageBreak/>
        <w:t>Frederick has a right to object to a derogatory treatment of his work as the modification was not made by or with the authority of the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owner providing it amounted to a distortion or mutilation of his drawing or is otherwise prejudicial to his honour or reputation</w:t>
      </w:r>
    </w:p>
    <w:p w14:paraId="5F1C95E0" w14:textId="423D676E" w:rsidR="000720D9" w:rsidRDefault="000720D9" w:rsidP="00FE7590">
      <w:pPr>
        <w:spacing w:before="0" w:after="0"/>
        <w:rPr>
          <w:bCs/>
          <w:color w:val="0E233D"/>
          <w:sz w:val="22"/>
        </w:rPr>
      </w:pPr>
    </w:p>
    <w:p w14:paraId="498EB09E" w14:textId="4AC32D1E" w:rsidR="000965BC" w:rsidRDefault="000965BC" w:rsidP="00FE7590">
      <w:pPr>
        <w:autoSpaceDE w:val="0"/>
        <w:autoSpaceDN w:val="0"/>
        <w:adjustRightInd w:val="0"/>
        <w:spacing w:before="0" w:after="0"/>
        <w:rPr>
          <w:highlight w:val="yellow"/>
        </w:rPr>
      </w:pPr>
      <w:r w:rsidRPr="000965BC">
        <w:rPr>
          <w:b/>
          <w:highlight w:val="yellow"/>
        </w:rPr>
        <w:t>Refer:</w:t>
      </w:r>
      <w:r>
        <w:rPr>
          <w:highlight w:val="yellow"/>
        </w:rPr>
        <w:t xml:space="preserve"> </w:t>
      </w:r>
      <w:hyperlink r:id="rId45" w:history="1">
        <w:r w:rsidRPr="002F32F7">
          <w:rPr>
            <w:rStyle w:val="Hyperlink"/>
            <w:highlight w:val="yellow"/>
          </w:rPr>
          <w:t>https://en.wikipedia.org/wiki/Article_10_of_the_European_Convention_on_Human</w:t>
        </w:r>
        <w:r w:rsidRPr="002F32F7">
          <w:rPr>
            <w:rStyle w:val="Hyperlink"/>
            <w:highlight w:val="yellow"/>
          </w:rPr>
          <w:t>_</w:t>
        </w:r>
        <w:r w:rsidRPr="002F32F7">
          <w:rPr>
            <w:rStyle w:val="Hyperlink"/>
            <w:highlight w:val="yellow"/>
          </w:rPr>
          <w:t>Rights</w:t>
        </w:r>
      </w:hyperlink>
    </w:p>
    <w:p w14:paraId="2EADAFA2" w14:textId="1D3282FB" w:rsidR="000965BC" w:rsidRPr="000965BC" w:rsidRDefault="000965BC" w:rsidP="00FE7590">
      <w:pPr>
        <w:autoSpaceDE w:val="0"/>
        <w:autoSpaceDN w:val="0"/>
        <w:adjustRightInd w:val="0"/>
        <w:spacing w:before="0" w:after="0"/>
        <w:rPr>
          <w:highlight w:val="yellow"/>
        </w:rPr>
      </w:pPr>
    </w:p>
    <w:p w14:paraId="48B5AF1E" w14:textId="4C561D84" w:rsidR="000965BC" w:rsidRPr="000965BC" w:rsidRDefault="000965BC" w:rsidP="00FE7590">
      <w:pPr>
        <w:autoSpaceDE w:val="0"/>
        <w:autoSpaceDN w:val="0"/>
        <w:adjustRightInd w:val="0"/>
        <w:spacing w:before="0" w:after="0"/>
        <w:rPr>
          <w:highlight w:val="yellow"/>
        </w:rPr>
      </w:pPr>
      <w:r w:rsidRPr="000965BC">
        <w:rPr>
          <w:b/>
          <w:highlight w:val="yellow"/>
        </w:rPr>
        <w:t>Comment</w:t>
      </w:r>
      <w:r w:rsidRPr="000965BC">
        <w:rPr>
          <w:highlight w:val="yellow"/>
        </w:rPr>
        <w:t>: Article 10 of the European Convention on Human Rights provides the right to freedom of</w:t>
      </w:r>
      <w:r>
        <w:rPr>
          <w:highlight w:val="yellow"/>
        </w:rPr>
        <w:t xml:space="preserve"> </w:t>
      </w:r>
      <w:r w:rsidRPr="000965BC">
        <w:rPr>
          <w:highlight w:val="yellow"/>
        </w:rPr>
        <w:t>expression and information, subject to certain restrictions that are "in accordance with law" and</w:t>
      </w:r>
      <w:r>
        <w:rPr>
          <w:highlight w:val="yellow"/>
        </w:rPr>
        <w:t xml:space="preserve"> </w:t>
      </w:r>
      <w:r w:rsidRPr="000965BC">
        <w:rPr>
          <w:highlight w:val="yellow"/>
        </w:rPr>
        <w:t>"necessary in a democratic society". This right includes the freedom to hold opinions, and to receive</w:t>
      </w:r>
      <w:r>
        <w:rPr>
          <w:highlight w:val="yellow"/>
        </w:rPr>
        <w:t xml:space="preserve"> </w:t>
      </w:r>
      <w:r w:rsidRPr="000965BC">
        <w:rPr>
          <w:highlight w:val="yellow"/>
        </w:rPr>
        <w:t>and impart information and ideas.</w:t>
      </w:r>
    </w:p>
    <w:p w14:paraId="08B65AA2" w14:textId="1494A80F" w:rsidR="000965BC" w:rsidRPr="001F0E05" w:rsidRDefault="000965BC" w:rsidP="00FE7590">
      <w:pPr>
        <w:spacing w:before="0" w:after="0"/>
        <w:rPr>
          <w:bCs/>
          <w:color w:val="0E233D"/>
          <w:sz w:val="22"/>
        </w:rPr>
      </w:pPr>
      <w:r w:rsidRPr="000965BC">
        <w:rPr>
          <w:bCs/>
          <w:noProof/>
          <w:color w:val="0E233D"/>
          <w:sz w:val="22"/>
          <w:lang w:val="ru-RU" w:eastAsia="ru-RU"/>
        </w:rPr>
        <w:drawing>
          <wp:anchor distT="0" distB="0" distL="114300" distR="114300" simplePos="0" relativeHeight="251748352" behindDoc="0" locked="0" layoutInCell="1" allowOverlap="1" wp14:anchorId="28FDB3C3" wp14:editId="3A64A54E">
            <wp:simplePos x="0" y="0"/>
            <wp:positionH relativeFrom="column">
              <wp:posOffset>3571133</wp:posOffset>
            </wp:positionH>
            <wp:positionV relativeFrom="paragraph">
              <wp:posOffset>189469</wp:posOffset>
            </wp:positionV>
            <wp:extent cx="2735580" cy="2004695"/>
            <wp:effectExtent l="19050" t="1905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5580" cy="2004695"/>
                    </a:xfrm>
                    <a:prstGeom prst="rect">
                      <a:avLst/>
                    </a:prstGeom>
                    <a:noFill/>
                    <a:ln>
                      <a:solidFill>
                        <a:schemeClr val="accent1"/>
                      </a:solidFill>
                    </a:ln>
                  </pic:spPr>
                </pic:pic>
              </a:graphicData>
            </a:graphic>
          </wp:anchor>
        </w:drawing>
      </w:r>
    </w:p>
    <w:p w14:paraId="66AE94AE" w14:textId="06054E2C" w:rsidR="000720D9" w:rsidRPr="001F0E05" w:rsidRDefault="000720D9" w:rsidP="00FE7590">
      <w:pPr>
        <w:pStyle w:val="ListParagraph"/>
        <w:numPr>
          <w:ilvl w:val="0"/>
          <w:numId w:val="32"/>
        </w:numPr>
        <w:spacing w:after="0"/>
        <w:rPr>
          <w:bCs/>
          <w:color w:val="0E233D"/>
          <w:sz w:val="22"/>
        </w:rPr>
      </w:pPr>
      <w:r w:rsidRPr="001F0E05">
        <w:rPr>
          <w:bCs/>
          <w:color w:val="0E233D"/>
          <w:sz w:val="22"/>
        </w:rPr>
        <w:t>In relation to infringement of an original work of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which one of the following statements is not correct?</w:t>
      </w:r>
      <w:r w:rsidR="000965BC" w:rsidRPr="000965BC">
        <w:rPr>
          <w:bCs/>
          <w:color w:val="0E233D"/>
          <w:sz w:val="22"/>
        </w:rPr>
        <w:t xml:space="preserve"> </w:t>
      </w:r>
    </w:p>
    <w:p w14:paraId="528ABD0A"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Substantiality is more concerned with quality rather than quantity, in other words, it is the importance of the part taken to the work that has been copied which is the predominant question</w:t>
      </w:r>
    </w:p>
    <w:p w14:paraId="2F82FCB4"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Copyright infringement requires, essentially, three things to be shown (i) that copyright</w:t>
      </w:r>
      <w:r w:rsidR="00446ECC">
        <w:rPr>
          <w:bCs/>
          <w:color w:val="0E233D"/>
          <w:sz w:val="22"/>
        </w:rPr>
        <w:fldChar w:fldCharType="begin"/>
      </w:r>
      <w:r w:rsidR="00446ECC">
        <w:instrText xml:space="preserve"> XE "</w:instrText>
      </w:r>
      <w:r w:rsidR="00446ECC" w:rsidRPr="00082D2F">
        <w:rPr>
          <w:bCs/>
        </w:rPr>
        <w:instrText>copyright</w:instrText>
      </w:r>
      <w:r w:rsidR="00446ECC">
        <w:instrText xml:space="preserve">" </w:instrText>
      </w:r>
      <w:r w:rsidR="00446ECC">
        <w:rPr>
          <w:bCs/>
          <w:color w:val="0E233D"/>
          <w:sz w:val="22"/>
        </w:rPr>
        <w:fldChar w:fldCharType="end"/>
      </w:r>
      <w:r w:rsidRPr="001F0E05">
        <w:rPr>
          <w:bCs/>
          <w:color w:val="0E233D"/>
          <w:sz w:val="22"/>
        </w:rPr>
        <w:t xml:space="preserve"> subsists in the claimant's work, (ii) that the defendant has copied from the claimant's work (directly or indirectly), and (iii) that the part copied by the defendant is a substantial part of the claimant's work</w:t>
      </w:r>
    </w:p>
    <w:p w14:paraId="4F255796" w14:textId="77777777" w:rsidR="000720D9" w:rsidRPr="001F0E05" w:rsidRDefault="000720D9" w:rsidP="00FE7590">
      <w:pPr>
        <w:pStyle w:val="ListParagraph"/>
        <w:numPr>
          <w:ilvl w:val="1"/>
          <w:numId w:val="32"/>
        </w:numPr>
        <w:spacing w:after="0"/>
        <w:rPr>
          <w:bCs/>
          <w:color w:val="0E233D"/>
          <w:sz w:val="22"/>
        </w:rPr>
      </w:pPr>
      <w:r w:rsidRPr="001F0E05">
        <w:rPr>
          <w:bCs/>
          <w:color w:val="0E233D"/>
          <w:sz w:val="22"/>
        </w:rPr>
        <w:t>The part taken from the claimant's work must be a substantial part of that work but need not be a substantial part of the defendant's work</w:t>
      </w:r>
    </w:p>
    <w:p w14:paraId="669DF94B" w14:textId="77777777" w:rsidR="000720D9" w:rsidRPr="003E03DB" w:rsidRDefault="000720D9" w:rsidP="00FE7590">
      <w:pPr>
        <w:pStyle w:val="ListParagraph"/>
        <w:numPr>
          <w:ilvl w:val="1"/>
          <w:numId w:val="32"/>
        </w:numPr>
        <w:spacing w:after="0"/>
        <w:rPr>
          <w:bCs/>
          <w:color w:val="0E233D"/>
          <w:sz w:val="22"/>
          <w:highlight w:val="yellow"/>
        </w:rPr>
      </w:pPr>
      <w:r w:rsidRPr="003E03DB">
        <w:rPr>
          <w:bCs/>
          <w:color w:val="0E233D"/>
          <w:sz w:val="22"/>
          <w:highlight w:val="yellow"/>
        </w:rPr>
        <w:t>Where an artistic work is copied by converting it from three-dimensions to two-dimensions, or vice versa, the copy must, in the eyes of a non-expert, look like the work copied</w:t>
      </w:r>
    </w:p>
    <w:p w14:paraId="05873B13" w14:textId="58C1E335" w:rsidR="00AB4DA4" w:rsidRDefault="00AB4DA4" w:rsidP="00FE7590">
      <w:pPr>
        <w:spacing w:before="0" w:after="0" w:line="276" w:lineRule="auto"/>
        <w:rPr>
          <w:rFonts w:ascii="Calibri" w:eastAsia="SimSun" w:hAnsi="Calibri" w:cs="Times New Roman"/>
          <w:bCs/>
          <w:color w:val="0E233D"/>
          <w:sz w:val="22"/>
          <w:szCs w:val="22"/>
        </w:rPr>
      </w:pPr>
    </w:p>
    <w:p w14:paraId="1A26C06B" w14:textId="31A91944" w:rsidR="000965BC" w:rsidRDefault="000965BC" w:rsidP="00FE7590">
      <w:pPr>
        <w:autoSpaceDE w:val="0"/>
        <w:autoSpaceDN w:val="0"/>
        <w:adjustRightInd w:val="0"/>
        <w:spacing w:before="0" w:after="0"/>
        <w:rPr>
          <w:highlight w:val="yellow"/>
        </w:rPr>
      </w:pPr>
      <w:r w:rsidRPr="000965BC">
        <w:rPr>
          <w:b/>
          <w:highlight w:val="yellow"/>
        </w:rPr>
        <w:t>Refer:</w:t>
      </w:r>
      <w:r w:rsidRPr="000965BC">
        <w:rPr>
          <w:highlight w:val="yellow"/>
        </w:rPr>
        <w:t xml:space="preserve"> </w:t>
      </w:r>
      <w:hyperlink r:id="rId47" w:history="1">
        <w:r w:rsidRPr="002F32F7">
          <w:rPr>
            <w:rStyle w:val="Hyperlink"/>
            <w:highlight w:val="yellow"/>
          </w:rPr>
          <w:t>https://www.artslaw.com.au/information-shee</w:t>
        </w:r>
        <w:r w:rsidRPr="002F32F7">
          <w:rPr>
            <w:rStyle w:val="Hyperlink"/>
            <w:highlight w:val="yellow"/>
          </w:rPr>
          <w:t>t</w:t>
        </w:r>
        <w:r w:rsidRPr="002F32F7">
          <w:rPr>
            <w:rStyle w:val="Hyperlink"/>
            <w:highlight w:val="yellow"/>
          </w:rPr>
          <w:t>/copyright</w:t>
        </w:r>
      </w:hyperlink>
    </w:p>
    <w:p w14:paraId="317554B9" w14:textId="77777777" w:rsidR="000965BC" w:rsidRPr="000965BC" w:rsidRDefault="000965BC" w:rsidP="00FE7590">
      <w:pPr>
        <w:autoSpaceDE w:val="0"/>
        <w:autoSpaceDN w:val="0"/>
        <w:adjustRightInd w:val="0"/>
        <w:spacing w:before="0" w:after="0"/>
        <w:rPr>
          <w:highlight w:val="yellow"/>
        </w:rPr>
      </w:pPr>
    </w:p>
    <w:p w14:paraId="21363E6C" w14:textId="7725D0C2" w:rsidR="000965BC" w:rsidRPr="000965BC" w:rsidRDefault="000965BC" w:rsidP="00FE7590">
      <w:pPr>
        <w:autoSpaceDE w:val="0"/>
        <w:autoSpaceDN w:val="0"/>
        <w:adjustRightInd w:val="0"/>
        <w:spacing w:before="0" w:after="0"/>
        <w:rPr>
          <w:highlight w:val="yellow"/>
        </w:rPr>
      </w:pPr>
      <w:r w:rsidRPr="000965BC">
        <w:rPr>
          <w:b/>
          <w:highlight w:val="yellow"/>
        </w:rPr>
        <w:t>Comment:</w:t>
      </w:r>
      <w:r w:rsidRPr="000965BC">
        <w:rPr>
          <w:highlight w:val="yellow"/>
        </w:rPr>
        <w:t xml:space="preserve"> Copyright infringement occurs when copyright material is used in one of the exclusive</w:t>
      </w:r>
      <w:r>
        <w:rPr>
          <w:highlight w:val="yellow"/>
        </w:rPr>
        <w:t xml:space="preserve"> </w:t>
      </w:r>
      <w:r w:rsidRPr="000965BC">
        <w:rPr>
          <w:highlight w:val="yellow"/>
        </w:rPr>
        <w:t>ways controlled by the copyright owner, without the copyright owner's permission. Infringement can</w:t>
      </w:r>
      <w:r w:rsidR="00FE7590">
        <w:rPr>
          <w:highlight w:val="yellow"/>
        </w:rPr>
        <w:t xml:space="preserve"> </w:t>
      </w:r>
      <w:r w:rsidRPr="000965BC">
        <w:rPr>
          <w:highlight w:val="yellow"/>
        </w:rPr>
        <w:t>also occur when a 'substantial part' (</w:t>
      </w:r>
      <w:r w:rsidR="00FE7590" w:rsidRPr="000965BC">
        <w:rPr>
          <w:highlight w:val="yellow"/>
        </w:rPr>
        <w:t>i.e.</w:t>
      </w:r>
      <w:r w:rsidRPr="000965BC">
        <w:rPr>
          <w:highlight w:val="yellow"/>
        </w:rPr>
        <w:t xml:space="preserve"> a significant or important part) of the material is used.</w:t>
      </w:r>
    </w:p>
    <w:p w14:paraId="0855A95B" w14:textId="24C4A792" w:rsidR="000965BC" w:rsidRDefault="00FE7590" w:rsidP="00FE7590">
      <w:pPr>
        <w:spacing w:before="0" w:after="0" w:line="276" w:lineRule="auto"/>
        <w:rPr>
          <w:rFonts w:ascii="Calibri" w:eastAsia="SimSun" w:hAnsi="Calibri" w:cs="Times New Roman"/>
          <w:bCs/>
          <w:color w:val="0E233D"/>
          <w:sz w:val="22"/>
          <w:szCs w:val="22"/>
        </w:rPr>
      </w:pPr>
      <w:r>
        <w:rPr>
          <w:noProof/>
          <w:lang w:val="ru-RU" w:eastAsia="ru-RU"/>
        </w:rPr>
        <w:drawing>
          <wp:anchor distT="0" distB="0" distL="114300" distR="114300" simplePos="0" relativeHeight="251764736" behindDoc="0" locked="0" layoutInCell="1" allowOverlap="1" wp14:anchorId="2CB4B2F8" wp14:editId="42266479">
            <wp:simplePos x="0" y="0"/>
            <wp:positionH relativeFrom="column">
              <wp:posOffset>3570605</wp:posOffset>
            </wp:positionH>
            <wp:positionV relativeFrom="paragraph">
              <wp:posOffset>74031</wp:posOffset>
            </wp:positionV>
            <wp:extent cx="2735580" cy="1918335"/>
            <wp:effectExtent l="19050" t="19050" r="7620" b="5715"/>
            <wp:wrapSquare wrapText="bothSides"/>
            <wp:docPr id="17" name="Picture 17" descr="International Access to Information Day - ICON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national Access to Information Day - ICON sess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918335"/>
                    </a:xfrm>
                    <a:prstGeom prst="rect">
                      <a:avLst/>
                    </a:prstGeom>
                    <a:noFill/>
                    <a:ln>
                      <a:solidFill>
                        <a:schemeClr val="accent1"/>
                      </a:solidFill>
                    </a:ln>
                  </pic:spPr>
                </pic:pic>
              </a:graphicData>
            </a:graphic>
          </wp:anchor>
        </w:drawing>
      </w:r>
    </w:p>
    <w:p w14:paraId="2FF1FB3B" w14:textId="2529B4D8" w:rsidR="000720D9" w:rsidRPr="00143990" w:rsidRDefault="000720D9" w:rsidP="00FE7590">
      <w:pPr>
        <w:pStyle w:val="ListParagraph"/>
        <w:numPr>
          <w:ilvl w:val="0"/>
          <w:numId w:val="32"/>
        </w:numPr>
        <w:spacing w:after="0"/>
        <w:rPr>
          <w:bCs/>
          <w:color w:val="0E233D"/>
          <w:sz w:val="22"/>
        </w:rPr>
      </w:pPr>
      <w:r w:rsidRPr="00143990">
        <w:rPr>
          <w:bCs/>
          <w:color w:val="0E233D"/>
          <w:sz w:val="22"/>
        </w:rPr>
        <w:t>Privacy</w:t>
      </w:r>
      <w:r w:rsidR="00082D2F">
        <w:rPr>
          <w:bCs/>
          <w:color w:val="0E233D"/>
          <w:sz w:val="22"/>
        </w:rPr>
        <w:fldChar w:fldCharType="begin"/>
      </w:r>
      <w:r w:rsidR="00082D2F">
        <w:instrText xml:space="preserve"> XE "</w:instrText>
      </w:r>
      <w:r w:rsidR="00082D2F" w:rsidRPr="00082D2F">
        <w:rPr>
          <w:bCs/>
        </w:rPr>
        <w:instrText>privacy</w:instrText>
      </w:r>
      <w:r w:rsidR="00082D2F">
        <w:instrText xml:space="preserve">" </w:instrText>
      </w:r>
      <w:r w:rsidR="00082D2F">
        <w:rPr>
          <w:bCs/>
          <w:color w:val="0E233D"/>
          <w:sz w:val="22"/>
        </w:rPr>
        <w:fldChar w:fldCharType="end"/>
      </w:r>
      <w:r w:rsidRPr="00143990">
        <w:rPr>
          <w:bCs/>
          <w:color w:val="0E233D"/>
          <w:sz w:val="22"/>
        </w:rPr>
        <w:t xml:space="preserve"> in Australia is overseen by:</w:t>
      </w:r>
      <w:r w:rsidR="00FE7590" w:rsidRPr="00FE7590">
        <w:rPr>
          <w:bCs/>
          <w:color w:val="0E233D"/>
          <w:sz w:val="22"/>
        </w:rPr>
        <w:t xml:space="preserve"> </w:t>
      </w:r>
    </w:p>
    <w:p w14:paraId="713FCA2B" w14:textId="77777777" w:rsidR="000720D9" w:rsidRPr="00143990" w:rsidRDefault="000720D9" w:rsidP="00FE7590">
      <w:pPr>
        <w:pStyle w:val="ListParagraph"/>
        <w:numPr>
          <w:ilvl w:val="1"/>
          <w:numId w:val="32"/>
        </w:numPr>
        <w:spacing w:after="0"/>
        <w:rPr>
          <w:bCs/>
          <w:color w:val="0E233D"/>
          <w:sz w:val="22"/>
        </w:rPr>
      </w:pPr>
      <w:r w:rsidRPr="00143990">
        <w:rPr>
          <w:bCs/>
          <w:color w:val="0E233D"/>
          <w:sz w:val="22"/>
        </w:rPr>
        <w:t>Australian Security Intelligence Organisation</w:t>
      </w:r>
    </w:p>
    <w:p w14:paraId="373BB541" w14:textId="77777777" w:rsidR="000720D9" w:rsidRPr="00143990" w:rsidRDefault="000720D9" w:rsidP="00FE7590">
      <w:pPr>
        <w:pStyle w:val="ListParagraph"/>
        <w:numPr>
          <w:ilvl w:val="1"/>
          <w:numId w:val="32"/>
        </w:numPr>
        <w:spacing w:after="0"/>
        <w:rPr>
          <w:bCs/>
          <w:color w:val="0E233D"/>
          <w:sz w:val="22"/>
        </w:rPr>
      </w:pPr>
      <w:r w:rsidRPr="00143990">
        <w:rPr>
          <w:bCs/>
          <w:color w:val="0E233D"/>
          <w:sz w:val="22"/>
        </w:rPr>
        <w:t>Australian Securities Commission</w:t>
      </w:r>
    </w:p>
    <w:p w14:paraId="08A54C2B" w14:textId="77777777" w:rsidR="000720D9" w:rsidRPr="003E03DB" w:rsidRDefault="000720D9" w:rsidP="00FE7590">
      <w:pPr>
        <w:pStyle w:val="ListParagraph"/>
        <w:numPr>
          <w:ilvl w:val="1"/>
          <w:numId w:val="32"/>
        </w:numPr>
        <w:spacing w:after="0"/>
        <w:rPr>
          <w:bCs/>
          <w:color w:val="0E233D"/>
          <w:sz w:val="22"/>
          <w:highlight w:val="yellow"/>
        </w:rPr>
      </w:pPr>
      <w:r w:rsidRPr="003E03DB">
        <w:rPr>
          <w:bCs/>
          <w:color w:val="0E233D"/>
          <w:sz w:val="22"/>
          <w:highlight w:val="yellow"/>
        </w:rPr>
        <w:t>The Privacy Commissioner</w:t>
      </w:r>
    </w:p>
    <w:p w14:paraId="4867C106" w14:textId="77777777" w:rsidR="000720D9" w:rsidRPr="00143990" w:rsidRDefault="000720D9" w:rsidP="00FE7590">
      <w:pPr>
        <w:pStyle w:val="ListParagraph"/>
        <w:numPr>
          <w:ilvl w:val="1"/>
          <w:numId w:val="32"/>
        </w:numPr>
        <w:spacing w:after="0"/>
        <w:rPr>
          <w:bCs/>
          <w:color w:val="0E233D"/>
          <w:sz w:val="22"/>
        </w:rPr>
      </w:pPr>
      <w:r w:rsidRPr="00143990">
        <w:rPr>
          <w:bCs/>
          <w:color w:val="0E233D"/>
          <w:sz w:val="22"/>
        </w:rPr>
        <w:t>The Privacy Ombudsman</w:t>
      </w:r>
    </w:p>
    <w:p w14:paraId="4F64CDE2" w14:textId="124AB1EE" w:rsidR="000720D9" w:rsidRDefault="000720D9" w:rsidP="00FE7590">
      <w:pPr>
        <w:spacing w:before="0" w:after="0"/>
        <w:rPr>
          <w:bCs/>
          <w:color w:val="0E233D"/>
          <w:sz w:val="22"/>
        </w:rPr>
      </w:pPr>
    </w:p>
    <w:p w14:paraId="7DFB5D09" w14:textId="0AE80B24" w:rsidR="00FE7590" w:rsidRDefault="00FE7590" w:rsidP="00FE7590">
      <w:pPr>
        <w:autoSpaceDE w:val="0"/>
        <w:autoSpaceDN w:val="0"/>
        <w:adjustRightInd w:val="0"/>
        <w:spacing w:before="0" w:after="0"/>
        <w:rPr>
          <w:highlight w:val="yellow"/>
        </w:rPr>
      </w:pPr>
      <w:r w:rsidRPr="00FE7590">
        <w:rPr>
          <w:b/>
          <w:highlight w:val="yellow"/>
        </w:rPr>
        <w:t>Refer:</w:t>
      </w:r>
      <w:r w:rsidRPr="00FE7590">
        <w:rPr>
          <w:highlight w:val="yellow"/>
        </w:rPr>
        <w:t xml:space="preserve"> </w:t>
      </w:r>
      <w:hyperlink r:id="rId49" w:history="1">
        <w:r w:rsidRPr="002F32F7">
          <w:rPr>
            <w:rStyle w:val="Hyperlink"/>
            <w:highlight w:val="yellow"/>
          </w:rPr>
          <w:t>https://www.oaic.gov.a</w:t>
        </w:r>
        <w:r w:rsidRPr="002F32F7">
          <w:rPr>
            <w:rStyle w:val="Hyperlink"/>
            <w:highlight w:val="yellow"/>
          </w:rPr>
          <w:t>u</w:t>
        </w:r>
        <w:r w:rsidRPr="002F32F7">
          <w:rPr>
            <w:rStyle w:val="Hyperlink"/>
            <w:highlight w:val="yellow"/>
          </w:rPr>
          <w:t>/about-us/</w:t>
        </w:r>
      </w:hyperlink>
    </w:p>
    <w:p w14:paraId="53C07B65" w14:textId="77777777" w:rsidR="00FE7590" w:rsidRPr="00FE7590" w:rsidRDefault="00FE7590" w:rsidP="00FE7590">
      <w:pPr>
        <w:autoSpaceDE w:val="0"/>
        <w:autoSpaceDN w:val="0"/>
        <w:adjustRightInd w:val="0"/>
        <w:spacing w:before="0" w:after="0"/>
        <w:rPr>
          <w:highlight w:val="yellow"/>
        </w:rPr>
      </w:pPr>
    </w:p>
    <w:p w14:paraId="5698C1DD" w14:textId="780B1B8A" w:rsidR="00FE7590" w:rsidRPr="00FE7590" w:rsidRDefault="00FE7590" w:rsidP="00FE7590">
      <w:pPr>
        <w:autoSpaceDE w:val="0"/>
        <w:autoSpaceDN w:val="0"/>
        <w:adjustRightInd w:val="0"/>
        <w:spacing w:before="0" w:after="0"/>
        <w:rPr>
          <w:highlight w:val="yellow"/>
        </w:rPr>
      </w:pPr>
      <w:r w:rsidRPr="00FE7590">
        <w:rPr>
          <w:b/>
          <w:highlight w:val="yellow"/>
        </w:rPr>
        <w:t>Comment:</w:t>
      </w:r>
      <w:r w:rsidRPr="00FE7590">
        <w:rPr>
          <w:highlight w:val="yellow"/>
        </w:rPr>
        <w:t xml:space="preserve"> The Office of the Australian Information</w:t>
      </w:r>
      <w:r>
        <w:rPr>
          <w:highlight w:val="yellow"/>
        </w:rPr>
        <w:t xml:space="preserve"> </w:t>
      </w:r>
      <w:r w:rsidRPr="00FE7590">
        <w:rPr>
          <w:highlight w:val="yellow"/>
        </w:rPr>
        <w:t>Commissioner (OAIC) is an independent agency within</w:t>
      </w:r>
      <w:r>
        <w:rPr>
          <w:highlight w:val="yellow"/>
        </w:rPr>
        <w:t xml:space="preserve"> </w:t>
      </w:r>
      <w:r w:rsidRPr="00FE7590">
        <w:rPr>
          <w:highlight w:val="yellow"/>
        </w:rPr>
        <w:t>the Attorney General's portfolio. Their primary</w:t>
      </w:r>
      <w:r>
        <w:rPr>
          <w:highlight w:val="yellow"/>
        </w:rPr>
        <w:t xml:space="preserve"> </w:t>
      </w:r>
      <w:r w:rsidRPr="00FE7590">
        <w:rPr>
          <w:highlight w:val="yellow"/>
        </w:rPr>
        <w:t>functions are privacy, freedom of information and government information policy.</w:t>
      </w:r>
    </w:p>
    <w:p w14:paraId="2334870E" w14:textId="77777777" w:rsidR="00FE7590" w:rsidRPr="00143990" w:rsidRDefault="00FE7590" w:rsidP="00FE7590">
      <w:pPr>
        <w:spacing w:before="0" w:after="0"/>
        <w:rPr>
          <w:bCs/>
          <w:color w:val="0E233D"/>
          <w:sz w:val="22"/>
        </w:rPr>
      </w:pPr>
    </w:p>
    <w:p w14:paraId="693B349C" w14:textId="45FBAE29" w:rsidR="000720D9" w:rsidRPr="00143990" w:rsidRDefault="003E21D0" w:rsidP="003E21D0">
      <w:pPr>
        <w:pStyle w:val="ListParagraph"/>
        <w:numPr>
          <w:ilvl w:val="0"/>
          <w:numId w:val="32"/>
        </w:numPr>
        <w:spacing w:after="0"/>
        <w:rPr>
          <w:bCs/>
          <w:color w:val="0E233D"/>
          <w:sz w:val="22"/>
        </w:rPr>
      </w:pPr>
      <w:r w:rsidRPr="003E21D0">
        <w:rPr>
          <w:bCs/>
          <w:noProof/>
          <w:color w:val="0E233D"/>
          <w:sz w:val="22"/>
          <w:lang w:val="ru-RU" w:eastAsia="ru-RU"/>
        </w:rPr>
        <w:lastRenderedPageBreak/>
        <w:drawing>
          <wp:anchor distT="0" distB="0" distL="114300" distR="114300" simplePos="0" relativeHeight="251776000" behindDoc="0" locked="0" layoutInCell="1" allowOverlap="1" wp14:anchorId="646BE6B7" wp14:editId="55E94634">
            <wp:simplePos x="0" y="0"/>
            <wp:positionH relativeFrom="column">
              <wp:posOffset>3518906</wp:posOffset>
            </wp:positionH>
            <wp:positionV relativeFrom="paragraph">
              <wp:posOffset>-38735</wp:posOffset>
            </wp:positionV>
            <wp:extent cx="2735580" cy="1929765"/>
            <wp:effectExtent l="19050" t="1905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5580" cy="1929765"/>
                    </a:xfrm>
                    <a:prstGeom prst="rect">
                      <a:avLst/>
                    </a:prstGeom>
                    <a:noFill/>
                    <a:ln>
                      <a:solidFill>
                        <a:schemeClr val="accent1"/>
                      </a:solidFill>
                    </a:ln>
                  </pic:spPr>
                </pic:pic>
              </a:graphicData>
            </a:graphic>
          </wp:anchor>
        </w:drawing>
      </w:r>
      <w:r w:rsidR="000720D9" w:rsidRPr="00143990">
        <w:rPr>
          <w:bCs/>
          <w:color w:val="0E233D"/>
          <w:sz w:val="22"/>
        </w:rPr>
        <w:t>The legislation which sets out the rules for privacy</w:t>
      </w:r>
      <w:r w:rsidR="00A3457B">
        <w:rPr>
          <w:bCs/>
          <w:color w:val="0E233D"/>
          <w:sz w:val="22"/>
        </w:rPr>
        <w:fldChar w:fldCharType="begin"/>
      </w:r>
      <w:r w:rsidR="00A3457B">
        <w:instrText xml:space="preserve"> XE "</w:instrText>
      </w:r>
      <w:r w:rsidR="00A3457B" w:rsidRPr="00A3457B">
        <w:rPr>
          <w:bCs/>
        </w:rPr>
        <w:instrText>privacy</w:instrText>
      </w:r>
      <w:r w:rsidR="00A3457B">
        <w:instrText xml:space="preserve">" </w:instrText>
      </w:r>
      <w:r w:rsidR="00A3457B">
        <w:rPr>
          <w:bCs/>
          <w:color w:val="0E233D"/>
          <w:sz w:val="22"/>
        </w:rPr>
        <w:fldChar w:fldCharType="end"/>
      </w:r>
      <w:r w:rsidR="000720D9" w:rsidRPr="00143990">
        <w:rPr>
          <w:bCs/>
          <w:color w:val="0E233D"/>
          <w:sz w:val="22"/>
        </w:rPr>
        <w:t xml:space="preserve"> in Australia is called:</w:t>
      </w:r>
    </w:p>
    <w:p w14:paraId="1F5E38E3"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The Official Secrets Act</w:t>
      </w:r>
    </w:p>
    <w:p w14:paraId="7CB92BBC"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The Freedom of Information Act</w:t>
      </w:r>
    </w:p>
    <w:p w14:paraId="66CFD23E"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The Corporations Law</w:t>
      </w:r>
    </w:p>
    <w:p w14:paraId="4DC1739B"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The Privacy Act</w:t>
      </w:r>
    </w:p>
    <w:p w14:paraId="117CEE68" w14:textId="21552C7D" w:rsidR="000720D9" w:rsidRDefault="000720D9" w:rsidP="003E21D0">
      <w:pPr>
        <w:spacing w:before="0" w:after="0"/>
        <w:rPr>
          <w:bCs/>
          <w:color w:val="0E233D"/>
          <w:sz w:val="22"/>
        </w:rPr>
      </w:pPr>
    </w:p>
    <w:p w14:paraId="4C285126" w14:textId="6F8204F1" w:rsidR="003E21D0" w:rsidRDefault="003E21D0" w:rsidP="003E21D0">
      <w:pPr>
        <w:autoSpaceDE w:val="0"/>
        <w:autoSpaceDN w:val="0"/>
        <w:adjustRightInd w:val="0"/>
        <w:spacing w:before="0" w:after="0"/>
        <w:rPr>
          <w:highlight w:val="yellow"/>
        </w:rPr>
      </w:pPr>
      <w:r w:rsidRPr="003E21D0">
        <w:rPr>
          <w:b/>
          <w:highlight w:val="yellow"/>
        </w:rPr>
        <w:t>Refer:</w:t>
      </w:r>
      <w:r w:rsidRPr="003E21D0">
        <w:rPr>
          <w:highlight w:val="yellow"/>
        </w:rPr>
        <w:t xml:space="preserve"> </w:t>
      </w:r>
      <w:hyperlink r:id="rId51" w:history="1">
        <w:r w:rsidRPr="003E21D0">
          <w:rPr>
            <w:rStyle w:val="Hyperlink"/>
            <w:highlight w:val="yellow"/>
          </w:rPr>
          <w:t>https://www.ag.gov.au/rights-and-protections/privacy</w:t>
        </w:r>
      </w:hyperlink>
    </w:p>
    <w:p w14:paraId="5A4D6664" w14:textId="77777777" w:rsidR="003E21D0" w:rsidRPr="003E21D0" w:rsidRDefault="003E21D0" w:rsidP="003E21D0">
      <w:pPr>
        <w:autoSpaceDE w:val="0"/>
        <w:autoSpaceDN w:val="0"/>
        <w:adjustRightInd w:val="0"/>
        <w:spacing w:before="0" w:after="0"/>
        <w:rPr>
          <w:highlight w:val="yellow"/>
        </w:rPr>
      </w:pPr>
    </w:p>
    <w:p w14:paraId="5B988556" w14:textId="563BCC75" w:rsidR="003E21D0" w:rsidRPr="003E21D0" w:rsidRDefault="003E21D0" w:rsidP="003E21D0">
      <w:pPr>
        <w:autoSpaceDE w:val="0"/>
        <w:autoSpaceDN w:val="0"/>
        <w:adjustRightInd w:val="0"/>
        <w:spacing w:before="0" w:after="0"/>
        <w:rPr>
          <w:highlight w:val="yellow"/>
        </w:rPr>
      </w:pPr>
      <w:r w:rsidRPr="003E21D0">
        <w:rPr>
          <w:b/>
          <w:highlight w:val="yellow"/>
        </w:rPr>
        <w:t>Comment:</w:t>
      </w:r>
      <w:r w:rsidRPr="003E21D0">
        <w:rPr>
          <w:highlight w:val="yellow"/>
        </w:rPr>
        <w:t xml:space="preserve"> The Privacy Act</w:t>
      </w:r>
      <w:r w:rsidR="00082D2F">
        <w:rPr>
          <w:highlight w:val="yellow"/>
        </w:rPr>
        <w:fldChar w:fldCharType="begin"/>
      </w:r>
      <w:r w:rsidR="00082D2F">
        <w:instrText xml:space="preserve"> XE "</w:instrText>
      </w:r>
      <w:r w:rsidR="00082D2F" w:rsidRPr="00082D2F">
        <w:rPr>
          <w:color w:val="auto"/>
        </w:rPr>
        <w:instrText>Privacy Act</w:instrText>
      </w:r>
      <w:r w:rsidR="00082D2F">
        <w:instrText xml:space="preserve">" </w:instrText>
      </w:r>
      <w:r w:rsidR="00082D2F">
        <w:rPr>
          <w:highlight w:val="yellow"/>
        </w:rPr>
        <w:fldChar w:fldCharType="end"/>
      </w:r>
      <w:r w:rsidRPr="003E21D0">
        <w:rPr>
          <w:highlight w:val="yellow"/>
        </w:rPr>
        <w:t xml:space="preserve"> 1988 (Privacy</w:t>
      </w:r>
      <w:r>
        <w:rPr>
          <w:highlight w:val="yellow"/>
        </w:rPr>
        <w:t xml:space="preserve"> </w:t>
      </w:r>
      <w:r w:rsidRPr="003E21D0">
        <w:rPr>
          <w:highlight w:val="yellow"/>
        </w:rPr>
        <w:t>Act) is the principal piece of Australian</w:t>
      </w:r>
      <w:r>
        <w:rPr>
          <w:highlight w:val="yellow"/>
        </w:rPr>
        <w:t xml:space="preserve"> </w:t>
      </w:r>
      <w:r w:rsidRPr="003E21D0">
        <w:rPr>
          <w:highlight w:val="yellow"/>
        </w:rPr>
        <w:t>legislation protecting the handling of</w:t>
      </w:r>
      <w:r>
        <w:rPr>
          <w:highlight w:val="yellow"/>
        </w:rPr>
        <w:t xml:space="preserve"> </w:t>
      </w:r>
      <w:r w:rsidRPr="003E21D0">
        <w:rPr>
          <w:highlight w:val="yellow"/>
        </w:rPr>
        <w:t>personal information about individuals.</w:t>
      </w:r>
      <w:r>
        <w:rPr>
          <w:highlight w:val="yellow"/>
        </w:rPr>
        <w:t xml:space="preserve"> </w:t>
      </w:r>
      <w:r w:rsidRPr="003E21D0">
        <w:rPr>
          <w:highlight w:val="yellow"/>
        </w:rPr>
        <w:t>This includes the collection, use, storage and disclosure of personal information in the federal public</w:t>
      </w:r>
      <w:r>
        <w:rPr>
          <w:highlight w:val="yellow"/>
        </w:rPr>
        <w:t xml:space="preserve"> </w:t>
      </w:r>
      <w:r w:rsidRPr="003E21D0">
        <w:rPr>
          <w:highlight w:val="yellow"/>
        </w:rPr>
        <w:t>sector and in the private sector.</w:t>
      </w:r>
    </w:p>
    <w:p w14:paraId="501F1266" w14:textId="65BCA437" w:rsidR="003E21D0" w:rsidRPr="00143990" w:rsidRDefault="00CA1EAE" w:rsidP="003E21D0">
      <w:pPr>
        <w:spacing w:before="0" w:after="0"/>
        <w:rPr>
          <w:bCs/>
          <w:color w:val="0E233D"/>
          <w:sz w:val="22"/>
        </w:rPr>
      </w:pPr>
      <w:r w:rsidRPr="00CA1EAE">
        <w:rPr>
          <w:bCs/>
          <w:noProof/>
          <w:color w:val="0E233D"/>
          <w:sz w:val="22"/>
          <w:lang w:val="ru-RU" w:eastAsia="ru-RU"/>
        </w:rPr>
        <w:drawing>
          <wp:anchor distT="0" distB="0" distL="114300" distR="114300" simplePos="0" relativeHeight="251786240" behindDoc="0" locked="0" layoutInCell="1" allowOverlap="1" wp14:anchorId="0A7D5FEC" wp14:editId="71372755">
            <wp:simplePos x="0" y="0"/>
            <wp:positionH relativeFrom="column">
              <wp:posOffset>3518954</wp:posOffset>
            </wp:positionH>
            <wp:positionV relativeFrom="paragraph">
              <wp:posOffset>40676</wp:posOffset>
            </wp:positionV>
            <wp:extent cx="2735580" cy="2292350"/>
            <wp:effectExtent l="19050" t="1905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5580" cy="2292350"/>
                    </a:xfrm>
                    <a:prstGeom prst="rect">
                      <a:avLst/>
                    </a:prstGeom>
                    <a:noFill/>
                    <a:ln>
                      <a:solidFill>
                        <a:schemeClr val="accent1"/>
                      </a:solidFill>
                    </a:ln>
                  </pic:spPr>
                </pic:pic>
              </a:graphicData>
            </a:graphic>
          </wp:anchor>
        </w:drawing>
      </w:r>
    </w:p>
    <w:p w14:paraId="00D2D13E" w14:textId="4A95892F" w:rsidR="000720D9" w:rsidRPr="00143990" w:rsidRDefault="000720D9" w:rsidP="00CA1EAE">
      <w:pPr>
        <w:pStyle w:val="ListParagraph"/>
        <w:numPr>
          <w:ilvl w:val="0"/>
          <w:numId w:val="32"/>
        </w:numPr>
        <w:spacing w:after="0"/>
        <w:rPr>
          <w:bCs/>
          <w:color w:val="0E233D"/>
          <w:sz w:val="22"/>
        </w:rPr>
      </w:pPr>
      <w:r w:rsidRPr="00143990">
        <w:rPr>
          <w:bCs/>
          <w:color w:val="0E233D"/>
          <w:sz w:val="22"/>
        </w:rPr>
        <w:t>The Privacy Act applies to whom?</w:t>
      </w:r>
      <w:r w:rsidR="00CA1EAE" w:rsidRPr="00CA1EAE">
        <w:rPr>
          <w:bCs/>
          <w:color w:val="0E233D"/>
          <w:sz w:val="22"/>
        </w:rPr>
        <w:t xml:space="preserve"> </w:t>
      </w:r>
    </w:p>
    <w:p w14:paraId="32B1F99D"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Government departments only</w:t>
      </w:r>
    </w:p>
    <w:p w14:paraId="70C1B774"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Large corporations only</w:t>
      </w:r>
    </w:p>
    <w:p w14:paraId="52A7C40E"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Private enterprise only</w:t>
      </w:r>
    </w:p>
    <w:p w14:paraId="09192654"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All of the above</w:t>
      </w:r>
    </w:p>
    <w:p w14:paraId="24E024CE" w14:textId="4AD3CE1F" w:rsidR="000720D9" w:rsidRDefault="000720D9" w:rsidP="00CA1EAE">
      <w:pPr>
        <w:spacing w:before="0" w:after="0"/>
        <w:rPr>
          <w:bCs/>
          <w:color w:val="0E233D"/>
          <w:sz w:val="22"/>
        </w:rPr>
      </w:pPr>
    </w:p>
    <w:p w14:paraId="5E488B52" w14:textId="66643A01" w:rsidR="00CA1EAE" w:rsidRDefault="00CA1EAE" w:rsidP="00CA1EAE">
      <w:pPr>
        <w:autoSpaceDE w:val="0"/>
        <w:autoSpaceDN w:val="0"/>
        <w:adjustRightInd w:val="0"/>
        <w:spacing w:before="0" w:after="0"/>
        <w:rPr>
          <w:highlight w:val="yellow"/>
        </w:rPr>
      </w:pPr>
      <w:r w:rsidRPr="00CA1EAE">
        <w:rPr>
          <w:b/>
          <w:highlight w:val="yellow"/>
        </w:rPr>
        <w:t>Refer:</w:t>
      </w:r>
      <w:r w:rsidRPr="00CA1EAE">
        <w:rPr>
          <w:highlight w:val="yellow"/>
        </w:rPr>
        <w:t xml:space="preserve"> </w:t>
      </w:r>
      <w:hyperlink r:id="rId53" w:history="1">
        <w:r w:rsidRPr="003E21D0">
          <w:rPr>
            <w:rStyle w:val="Hyperlink"/>
            <w:highlight w:val="yellow"/>
          </w:rPr>
          <w:t>https://www.ag.gov.au/rights-and</w:t>
        </w:r>
        <w:r w:rsidRPr="003E21D0">
          <w:rPr>
            <w:rStyle w:val="Hyperlink"/>
            <w:highlight w:val="yellow"/>
          </w:rPr>
          <w:t>-</w:t>
        </w:r>
        <w:r w:rsidRPr="003E21D0">
          <w:rPr>
            <w:rStyle w:val="Hyperlink"/>
            <w:highlight w:val="yellow"/>
          </w:rPr>
          <w:t>protections/privacy</w:t>
        </w:r>
      </w:hyperlink>
    </w:p>
    <w:p w14:paraId="7947A045" w14:textId="77777777" w:rsidR="00CA1EAE" w:rsidRPr="00CA1EAE" w:rsidRDefault="00CA1EAE" w:rsidP="00CA1EAE">
      <w:pPr>
        <w:autoSpaceDE w:val="0"/>
        <w:autoSpaceDN w:val="0"/>
        <w:adjustRightInd w:val="0"/>
        <w:spacing w:before="0" w:after="0"/>
        <w:rPr>
          <w:highlight w:val="yellow"/>
        </w:rPr>
      </w:pPr>
    </w:p>
    <w:p w14:paraId="3A9769DB" w14:textId="6BB613AB" w:rsidR="00CA1EAE" w:rsidRPr="00CA1EAE" w:rsidRDefault="00CA1EAE" w:rsidP="00CA1EAE">
      <w:pPr>
        <w:autoSpaceDE w:val="0"/>
        <w:autoSpaceDN w:val="0"/>
        <w:adjustRightInd w:val="0"/>
        <w:spacing w:before="0" w:after="0"/>
        <w:rPr>
          <w:highlight w:val="yellow"/>
        </w:rPr>
      </w:pPr>
      <w:r w:rsidRPr="00CA1EAE">
        <w:rPr>
          <w:b/>
          <w:highlight w:val="yellow"/>
        </w:rPr>
        <w:t>Comment:</w:t>
      </w:r>
      <w:r w:rsidRPr="00CA1EAE">
        <w:rPr>
          <w:highlight w:val="yellow"/>
        </w:rPr>
        <w:t xml:space="preserve"> The Privacy Act provides 13</w:t>
      </w:r>
      <w:r>
        <w:rPr>
          <w:highlight w:val="yellow"/>
        </w:rPr>
        <w:t xml:space="preserve"> </w:t>
      </w:r>
      <w:r w:rsidRPr="00CA1EAE">
        <w:rPr>
          <w:highlight w:val="yellow"/>
        </w:rPr>
        <w:t>Australian Privacy Principles (APPs).</w:t>
      </w:r>
      <w:r>
        <w:rPr>
          <w:highlight w:val="yellow"/>
        </w:rPr>
        <w:t xml:space="preserve"> </w:t>
      </w:r>
      <w:r w:rsidRPr="00CA1EAE">
        <w:rPr>
          <w:highlight w:val="yellow"/>
        </w:rPr>
        <w:t>The APPs apply to government</w:t>
      </w:r>
      <w:r>
        <w:rPr>
          <w:highlight w:val="yellow"/>
        </w:rPr>
        <w:t xml:space="preserve"> </w:t>
      </w:r>
      <w:r w:rsidRPr="00CA1EAE">
        <w:rPr>
          <w:highlight w:val="yellow"/>
        </w:rPr>
        <w:t>agencies and private sector</w:t>
      </w:r>
      <w:r>
        <w:rPr>
          <w:highlight w:val="yellow"/>
        </w:rPr>
        <w:t xml:space="preserve"> </w:t>
      </w:r>
      <w:r w:rsidRPr="00CA1EAE">
        <w:rPr>
          <w:highlight w:val="yellow"/>
        </w:rPr>
        <w:t>organisations with an annual turnover</w:t>
      </w:r>
      <w:r>
        <w:rPr>
          <w:highlight w:val="yellow"/>
        </w:rPr>
        <w:t xml:space="preserve"> </w:t>
      </w:r>
      <w:r w:rsidRPr="00CA1EAE">
        <w:rPr>
          <w:highlight w:val="yellow"/>
        </w:rPr>
        <w:t>of $3 million or more. The APPs are</w:t>
      </w:r>
      <w:r>
        <w:rPr>
          <w:highlight w:val="yellow"/>
        </w:rPr>
        <w:t xml:space="preserve"> </w:t>
      </w:r>
      <w:r w:rsidRPr="00CA1EAE">
        <w:rPr>
          <w:highlight w:val="yellow"/>
        </w:rPr>
        <w:t>principles-based—protecting privacy</w:t>
      </w:r>
      <w:r>
        <w:rPr>
          <w:highlight w:val="yellow"/>
        </w:rPr>
        <w:t xml:space="preserve"> </w:t>
      </w:r>
      <w:r w:rsidRPr="00CA1EAE">
        <w:rPr>
          <w:highlight w:val="yellow"/>
        </w:rPr>
        <w:t>while not burdening agencies and organisations with inflexible prescriptive rules.</w:t>
      </w:r>
    </w:p>
    <w:p w14:paraId="14A17583" w14:textId="12C5C8B5" w:rsidR="00CA1EAE" w:rsidRPr="00143990" w:rsidRDefault="00EB399B" w:rsidP="00CA1EAE">
      <w:pPr>
        <w:spacing w:before="0" w:after="0"/>
        <w:rPr>
          <w:bCs/>
          <w:color w:val="0E233D"/>
          <w:sz w:val="22"/>
        </w:rPr>
      </w:pPr>
      <w:r w:rsidRPr="00EB399B">
        <w:rPr>
          <w:bCs/>
          <w:noProof/>
          <w:color w:val="0E233D"/>
          <w:sz w:val="22"/>
          <w:lang w:val="ru-RU" w:eastAsia="ru-RU"/>
        </w:rPr>
        <w:drawing>
          <wp:anchor distT="0" distB="0" distL="114300" distR="114300" simplePos="0" relativeHeight="251796480" behindDoc="0" locked="0" layoutInCell="1" allowOverlap="1" wp14:anchorId="1BB78F1F" wp14:editId="6BECDE0A">
            <wp:simplePos x="0" y="0"/>
            <wp:positionH relativeFrom="column">
              <wp:posOffset>3518966</wp:posOffset>
            </wp:positionH>
            <wp:positionV relativeFrom="paragraph">
              <wp:posOffset>40388</wp:posOffset>
            </wp:positionV>
            <wp:extent cx="2735580" cy="1824355"/>
            <wp:effectExtent l="19050" t="19050" r="762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5580" cy="1824355"/>
                    </a:xfrm>
                    <a:prstGeom prst="rect">
                      <a:avLst/>
                    </a:prstGeom>
                    <a:noFill/>
                    <a:ln>
                      <a:solidFill>
                        <a:schemeClr val="accent1"/>
                      </a:solidFill>
                    </a:ln>
                  </pic:spPr>
                </pic:pic>
              </a:graphicData>
            </a:graphic>
          </wp:anchor>
        </w:drawing>
      </w:r>
    </w:p>
    <w:p w14:paraId="45F0C6D5" w14:textId="730E9DB9" w:rsidR="000720D9" w:rsidRPr="00143990" w:rsidRDefault="000720D9" w:rsidP="00EB399B">
      <w:pPr>
        <w:pStyle w:val="ListParagraph"/>
        <w:numPr>
          <w:ilvl w:val="0"/>
          <w:numId w:val="32"/>
        </w:numPr>
        <w:spacing w:after="0"/>
        <w:rPr>
          <w:bCs/>
          <w:color w:val="0E233D"/>
          <w:sz w:val="22"/>
        </w:rPr>
      </w:pPr>
      <w:r w:rsidRPr="00143990">
        <w:rPr>
          <w:bCs/>
          <w:color w:val="0E233D"/>
          <w:sz w:val="22"/>
        </w:rPr>
        <w:t>The Privacy Act is concerned with how all personal information is used and stored. This statement is:</w:t>
      </w:r>
    </w:p>
    <w:p w14:paraId="4108A49B"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039FB63D"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False</w:t>
      </w:r>
    </w:p>
    <w:p w14:paraId="211EF32A" w14:textId="0952F3DA" w:rsidR="000720D9" w:rsidRDefault="000720D9" w:rsidP="00EB399B">
      <w:pPr>
        <w:spacing w:before="0" w:after="0"/>
        <w:rPr>
          <w:bCs/>
          <w:color w:val="0E233D"/>
          <w:sz w:val="22"/>
        </w:rPr>
      </w:pPr>
    </w:p>
    <w:p w14:paraId="53D7E1DB" w14:textId="1123DC7D" w:rsidR="00EB399B" w:rsidRDefault="00EB399B" w:rsidP="00EB399B">
      <w:pPr>
        <w:autoSpaceDE w:val="0"/>
        <w:autoSpaceDN w:val="0"/>
        <w:adjustRightInd w:val="0"/>
        <w:spacing w:before="0" w:after="0"/>
        <w:rPr>
          <w:highlight w:val="yellow"/>
        </w:rPr>
      </w:pPr>
      <w:r w:rsidRPr="00EB399B">
        <w:rPr>
          <w:b/>
          <w:highlight w:val="yellow"/>
        </w:rPr>
        <w:t>Refer:</w:t>
      </w:r>
      <w:r w:rsidRPr="00EB399B">
        <w:rPr>
          <w:b/>
          <w:highlight w:val="yellow"/>
        </w:rPr>
        <w:t xml:space="preserve"> </w:t>
      </w:r>
      <w:hyperlink r:id="rId55" w:history="1">
        <w:r w:rsidRPr="002F32F7">
          <w:rPr>
            <w:rStyle w:val="Hyperlink"/>
            <w:highlight w:val="yellow"/>
          </w:rPr>
          <w:t>https://www.oaic.gov.au/privacy/guidance-and-advice/what-is-personal-inform</w:t>
        </w:r>
        <w:r w:rsidRPr="002F32F7">
          <w:rPr>
            <w:rStyle w:val="Hyperlink"/>
            <w:highlight w:val="yellow"/>
          </w:rPr>
          <w:t>a</w:t>
        </w:r>
        <w:r w:rsidRPr="002F32F7">
          <w:rPr>
            <w:rStyle w:val="Hyperlink"/>
            <w:highlight w:val="yellow"/>
          </w:rPr>
          <w:t>tion/</w:t>
        </w:r>
      </w:hyperlink>
    </w:p>
    <w:p w14:paraId="00F01180" w14:textId="77777777" w:rsidR="00EB399B" w:rsidRPr="00EB399B" w:rsidRDefault="00EB399B" w:rsidP="00EB399B">
      <w:pPr>
        <w:autoSpaceDE w:val="0"/>
        <w:autoSpaceDN w:val="0"/>
        <w:adjustRightInd w:val="0"/>
        <w:spacing w:before="0" w:after="0"/>
        <w:rPr>
          <w:highlight w:val="yellow"/>
        </w:rPr>
      </w:pPr>
    </w:p>
    <w:p w14:paraId="4E61AC1D" w14:textId="5DF433C2" w:rsidR="00EB399B" w:rsidRPr="00EB399B" w:rsidRDefault="00EB399B" w:rsidP="00EB399B">
      <w:pPr>
        <w:autoSpaceDE w:val="0"/>
        <w:autoSpaceDN w:val="0"/>
        <w:adjustRightInd w:val="0"/>
        <w:spacing w:before="0" w:after="0"/>
        <w:rPr>
          <w:highlight w:val="yellow"/>
        </w:rPr>
      </w:pPr>
      <w:r w:rsidRPr="00EB399B">
        <w:rPr>
          <w:b/>
          <w:highlight w:val="yellow"/>
        </w:rPr>
        <w:t>Comment:</w:t>
      </w:r>
      <w:r w:rsidRPr="00EB399B">
        <w:rPr>
          <w:highlight w:val="yellow"/>
        </w:rPr>
        <w:t xml:space="preserve"> The Privacy Act defines 'personal information' as: 'Information or an opinion about an</w:t>
      </w:r>
      <w:r>
        <w:rPr>
          <w:highlight w:val="yellow"/>
        </w:rPr>
        <w:t xml:space="preserve"> </w:t>
      </w:r>
      <w:r w:rsidRPr="00EB399B">
        <w:rPr>
          <w:highlight w:val="yellow"/>
        </w:rPr>
        <w:t>identified individual, or an individual who is reasonably identifiable: whether the information or</w:t>
      </w:r>
      <w:r>
        <w:rPr>
          <w:highlight w:val="yellow"/>
        </w:rPr>
        <w:t xml:space="preserve"> </w:t>
      </w:r>
      <w:r w:rsidRPr="00EB399B">
        <w:rPr>
          <w:highlight w:val="yellow"/>
        </w:rPr>
        <w:t>opinion is true or not; and. whether the information or opinion is recorded in a material form or not</w:t>
      </w:r>
      <w:r>
        <w:rPr>
          <w:highlight w:val="yellow"/>
        </w:rPr>
        <w:t>.</w:t>
      </w:r>
    </w:p>
    <w:p w14:paraId="5327E4F5" w14:textId="37AE3291" w:rsidR="00EB399B" w:rsidRDefault="00EB399B" w:rsidP="00EB399B">
      <w:pPr>
        <w:spacing w:before="0" w:after="0"/>
        <w:rPr>
          <w:bCs/>
          <w:color w:val="0E233D"/>
          <w:sz w:val="22"/>
        </w:rPr>
      </w:pPr>
    </w:p>
    <w:p w14:paraId="30D6A69D" w14:textId="68701E4D" w:rsidR="00EB399B" w:rsidRDefault="00EB399B" w:rsidP="00EB399B">
      <w:pPr>
        <w:spacing w:before="0" w:after="0"/>
        <w:rPr>
          <w:bCs/>
          <w:color w:val="0E233D"/>
          <w:sz w:val="22"/>
        </w:rPr>
      </w:pPr>
    </w:p>
    <w:p w14:paraId="3047641D" w14:textId="739B489F" w:rsidR="00EB399B" w:rsidRDefault="00EB399B" w:rsidP="00EB399B">
      <w:pPr>
        <w:spacing w:before="0" w:after="0"/>
        <w:rPr>
          <w:bCs/>
          <w:color w:val="0E233D"/>
          <w:sz w:val="22"/>
        </w:rPr>
      </w:pPr>
    </w:p>
    <w:p w14:paraId="273DEACF" w14:textId="09626360" w:rsidR="00EB399B" w:rsidRDefault="00EB399B" w:rsidP="00EB399B">
      <w:pPr>
        <w:spacing w:before="0" w:after="0"/>
        <w:rPr>
          <w:bCs/>
          <w:color w:val="0E233D"/>
          <w:sz w:val="22"/>
        </w:rPr>
      </w:pPr>
    </w:p>
    <w:p w14:paraId="1E8B1957" w14:textId="6830A2AD" w:rsidR="00EB399B" w:rsidRDefault="00EB399B" w:rsidP="00EB399B">
      <w:pPr>
        <w:spacing w:before="0" w:after="0"/>
        <w:rPr>
          <w:bCs/>
          <w:color w:val="0E233D"/>
          <w:sz w:val="22"/>
        </w:rPr>
      </w:pPr>
    </w:p>
    <w:p w14:paraId="2CDDAFF9" w14:textId="48774DF3" w:rsidR="00EB399B" w:rsidRDefault="00EB399B" w:rsidP="00EB399B">
      <w:pPr>
        <w:spacing w:before="0" w:after="0"/>
        <w:rPr>
          <w:bCs/>
          <w:color w:val="0E233D"/>
          <w:sz w:val="22"/>
        </w:rPr>
      </w:pPr>
    </w:p>
    <w:p w14:paraId="23F6388C" w14:textId="77777777" w:rsidR="00EB399B" w:rsidRPr="00143990" w:rsidRDefault="00EB399B" w:rsidP="00EB399B">
      <w:pPr>
        <w:spacing w:before="0" w:after="0"/>
        <w:rPr>
          <w:bCs/>
          <w:color w:val="0E233D"/>
          <w:sz w:val="22"/>
        </w:rPr>
      </w:pPr>
    </w:p>
    <w:p w14:paraId="3B636428" w14:textId="2C3A194E" w:rsidR="000720D9" w:rsidRPr="00143990" w:rsidRDefault="00EB399B" w:rsidP="00EB399B">
      <w:pPr>
        <w:pStyle w:val="ListParagraph"/>
        <w:numPr>
          <w:ilvl w:val="0"/>
          <w:numId w:val="32"/>
        </w:numPr>
        <w:spacing w:after="0"/>
        <w:rPr>
          <w:bCs/>
          <w:color w:val="0E233D"/>
          <w:sz w:val="22"/>
        </w:rPr>
      </w:pPr>
      <w:r w:rsidRPr="00EB399B">
        <w:rPr>
          <w:bCs/>
          <w:noProof/>
          <w:color w:val="0E233D"/>
          <w:sz w:val="22"/>
          <w:lang w:val="ru-RU" w:eastAsia="ru-RU"/>
        </w:rPr>
        <w:lastRenderedPageBreak/>
        <w:drawing>
          <wp:anchor distT="0" distB="0" distL="114300" distR="114300" simplePos="0" relativeHeight="251807744" behindDoc="0" locked="0" layoutInCell="1" allowOverlap="1" wp14:anchorId="366E83A5" wp14:editId="790F10B4">
            <wp:simplePos x="0" y="0"/>
            <wp:positionH relativeFrom="column">
              <wp:posOffset>4243370</wp:posOffset>
            </wp:positionH>
            <wp:positionV relativeFrom="paragraph">
              <wp:posOffset>-177357</wp:posOffset>
            </wp:positionV>
            <wp:extent cx="2015490" cy="2332355"/>
            <wp:effectExtent l="19050" t="1905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5490" cy="2332355"/>
                    </a:xfrm>
                    <a:prstGeom prst="rect">
                      <a:avLst/>
                    </a:prstGeom>
                    <a:noFill/>
                    <a:ln>
                      <a:solidFill>
                        <a:schemeClr val="accent1"/>
                      </a:solidFill>
                    </a:ln>
                  </pic:spPr>
                </pic:pic>
              </a:graphicData>
            </a:graphic>
          </wp:anchor>
        </w:drawing>
      </w:r>
      <w:r w:rsidR="000720D9" w:rsidRPr="00143990">
        <w:rPr>
          <w:bCs/>
          <w:color w:val="0E233D"/>
          <w:sz w:val="22"/>
        </w:rPr>
        <w:t>People have rights to access information a company or Government Department holds about them.</w:t>
      </w:r>
      <w:r w:rsidRPr="00EB399B">
        <w:rPr>
          <w:bCs/>
          <w:color w:val="0E233D"/>
          <w:sz w:val="22"/>
        </w:rPr>
        <w:t xml:space="preserve"> </w:t>
      </w:r>
    </w:p>
    <w:p w14:paraId="6F061A76" w14:textId="070C874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58320917" w14:textId="29A7C63E" w:rsidR="000720D9" w:rsidRPr="00143990" w:rsidRDefault="000720D9" w:rsidP="000720D9">
      <w:pPr>
        <w:pStyle w:val="ListParagraph"/>
        <w:numPr>
          <w:ilvl w:val="1"/>
          <w:numId w:val="32"/>
        </w:numPr>
        <w:spacing w:after="0"/>
        <w:rPr>
          <w:bCs/>
          <w:color w:val="0E233D"/>
          <w:sz w:val="22"/>
        </w:rPr>
      </w:pPr>
      <w:r w:rsidRPr="00143990">
        <w:rPr>
          <w:bCs/>
          <w:color w:val="0E233D"/>
          <w:sz w:val="22"/>
        </w:rPr>
        <w:t>False</w:t>
      </w:r>
    </w:p>
    <w:p w14:paraId="1293AAAC" w14:textId="2FB984F5" w:rsidR="000720D9" w:rsidRPr="00EB399B" w:rsidRDefault="000720D9" w:rsidP="00EB399B">
      <w:pPr>
        <w:spacing w:before="0" w:after="0"/>
        <w:rPr>
          <w:highlight w:val="yellow"/>
        </w:rPr>
      </w:pPr>
    </w:p>
    <w:p w14:paraId="391B18D7" w14:textId="32279E01" w:rsidR="00EB399B" w:rsidRDefault="00EB399B" w:rsidP="00EB399B">
      <w:pPr>
        <w:autoSpaceDE w:val="0"/>
        <w:autoSpaceDN w:val="0"/>
        <w:adjustRightInd w:val="0"/>
        <w:spacing w:before="0" w:after="0"/>
        <w:rPr>
          <w:highlight w:val="yellow"/>
        </w:rPr>
      </w:pPr>
      <w:r w:rsidRPr="00EB399B">
        <w:rPr>
          <w:b/>
          <w:highlight w:val="yellow"/>
        </w:rPr>
        <w:t xml:space="preserve">Refer: </w:t>
      </w:r>
      <w:hyperlink r:id="rId57" w:history="1">
        <w:r w:rsidRPr="00EB399B">
          <w:rPr>
            <w:rStyle w:val="Hyperlink"/>
            <w:highlight w:val="yellow"/>
          </w:rPr>
          <w:t>https://www.oaic.gov.au/privacy/the-privacy-act/rights-and-respons</w:t>
        </w:r>
        <w:r w:rsidRPr="00EB399B">
          <w:rPr>
            <w:rStyle w:val="Hyperlink"/>
            <w:highlight w:val="yellow"/>
          </w:rPr>
          <w:t>i</w:t>
        </w:r>
        <w:r w:rsidRPr="00EB399B">
          <w:rPr>
            <w:rStyle w:val="Hyperlink"/>
            <w:highlight w:val="yellow"/>
          </w:rPr>
          <w:t>bilities</w:t>
        </w:r>
      </w:hyperlink>
    </w:p>
    <w:p w14:paraId="04AD7193" w14:textId="63A57A4C" w:rsidR="00EB399B" w:rsidRPr="00EB399B" w:rsidRDefault="00EB399B" w:rsidP="00EB399B">
      <w:pPr>
        <w:autoSpaceDE w:val="0"/>
        <w:autoSpaceDN w:val="0"/>
        <w:adjustRightInd w:val="0"/>
        <w:spacing w:before="0" w:after="0"/>
        <w:rPr>
          <w:highlight w:val="yellow"/>
        </w:rPr>
      </w:pPr>
    </w:p>
    <w:p w14:paraId="7B2E7BB3" w14:textId="46FDB3BD" w:rsidR="00EB399B" w:rsidRPr="00EB399B" w:rsidRDefault="00EB399B" w:rsidP="00EB399B">
      <w:pPr>
        <w:autoSpaceDE w:val="0"/>
        <w:autoSpaceDN w:val="0"/>
        <w:adjustRightInd w:val="0"/>
        <w:spacing w:before="0" w:after="0"/>
        <w:rPr>
          <w:highlight w:val="yellow"/>
        </w:rPr>
      </w:pPr>
      <w:r w:rsidRPr="00EB399B">
        <w:rPr>
          <w:b/>
          <w:highlight w:val="yellow"/>
        </w:rPr>
        <w:t>Comment:</w:t>
      </w:r>
      <w:r w:rsidRPr="00EB399B">
        <w:rPr>
          <w:highlight w:val="yellow"/>
        </w:rPr>
        <w:t xml:space="preserve"> The Privacy Act</w:t>
      </w:r>
      <w:r w:rsidR="00082D2F">
        <w:rPr>
          <w:highlight w:val="yellow"/>
        </w:rPr>
        <w:fldChar w:fldCharType="begin"/>
      </w:r>
      <w:r w:rsidR="00082D2F">
        <w:instrText xml:space="preserve"> XE "</w:instrText>
      </w:r>
      <w:r w:rsidR="00082D2F" w:rsidRPr="00082D2F">
        <w:instrText>Privacy Act</w:instrText>
      </w:r>
      <w:r w:rsidR="00082D2F">
        <w:instrText xml:space="preserve">" </w:instrText>
      </w:r>
      <w:r w:rsidR="00082D2F">
        <w:rPr>
          <w:highlight w:val="yellow"/>
        </w:rPr>
        <w:fldChar w:fldCharType="end"/>
      </w:r>
      <w:r w:rsidRPr="00EB399B">
        <w:rPr>
          <w:highlight w:val="yellow"/>
        </w:rPr>
        <w:t xml:space="preserve"> allows you to: know why your</w:t>
      </w:r>
      <w:r>
        <w:rPr>
          <w:highlight w:val="yellow"/>
        </w:rPr>
        <w:t xml:space="preserve"> </w:t>
      </w:r>
      <w:r w:rsidRPr="00EB399B">
        <w:rPr>
          <w:highlight w:val="yellow"/>
        </w:rPr>
        <w:t>personal information is being collected, how it will be used and</w:t>
      </w:r>
      <w:r>
        <w:rPr>
          <w:highlight w:val="yellow"/>
        </w:rPr>
        <w:t xml:space="preserve"> </w:t>
      </w:r>
      <w:r w:rsidRPr="00EB399B">
        <w:rPr>
          <w:highlight w:val="yellow"/>
        </w:rPr>
        <w:t>who it will be disclosed to. have the option of not identifying</w:t>
      </w:r>
      <w:r>
        <w:rPr>
          <w:highlight w:val="yellow"/>
        </w:rPr>
        <w:t xml:space="preserve"> </w:t>
      </w:r>
      <w:r w:rsidRPr="00EB399B">
        <w:rPr>
          <w:highlight w:val="yellow"/>
        </w:rPr>
        <w:t xml:space="preserve">yourself, or of using a pseudonym in certain circumstances. </w:t>
      </w:r>
      <w:r w:rsidRPr="00EB399B">
        <w:rPr>
          <w:highlight w:val="yellow"/>
        </w:rPr>
        <w:t>A</w:t>
      </w:r>
      <w:r w:rsidRPr="00EB399B">
        <w:rPr>
          <w:highlight w:val="yellow"/>
        </w:rPr>
        <w:t>sk</w:t>
      </w:r>
      <w:r>
        <w:rPr>
          <w:highlight w:val="yellow"/>
        </w:rPr>
        <w:t xml:space="preserve"> </w:t>
      </w:r>
      <w:r w:rsidRPr="00EB399B">
        <w:rPr>
          <w:highlight w:val="yellow"/>
        </w:rPr>
        <w:t>for access to your personal information (including your health</w:t>
      </w:r>
      <w:r>
        <w:rPr>
          <w:highlight w:val="yellow"/>
        </w:rPr>
        <w:t xml:space="preserve"> </w:t>
      </w:r>
      <w:r w:rsidRPr="00EB399B">
        <w:rPr>
          <w:highlight w:val="yellow"/>
        </w:rPr>
        <w:t>information)</w:t>
      </w:r>
      <w:r>
        <w:rPr>
          <w:highlight w:val="yellow"/>
        </w:rPr>
        <w:t>.</w:t>
      </w:r>
    </w:p>
    <w:p w14:paraId="11444AD5" w14:textId="77777777" w:rsidR="00EB399B" w:rsidRPr="00143990" w:rsidRDefault="00EB399B" w:rsidP="00EB399B">
      <w:pPr>
        <w:spacing w:before="0" w:after="0"/>
        <w:rPr>
          <w:bCs/>
          <w:color w:val="0E233D"/>
          <w:sz w:val="22"/>
        </w:rPr>
      </w:pPr>
    </w:p>
    <w:p w14:paraId="460750DD" w14:textId="7CE848A6" w:rsidR="000720D9" w:rsidRPr="00143990" w:rsidRDefault="00EB399B" w:rsidP="00EB399B">
      <w:pPr>
        <w:pStyle w:val="ListParagraph"/>
        <w:numPr>
          <w:ilvl w:val="0"/>
          <w:numId w:val="32"/>
        </w:numPr>
        <w:spacing w:after="0"/>
        <w:rPr>
          <w:bCs/>
          <w:color w:val="0E233D"/>
          <w:sz w:val="22"/>
        </w:rPr>
      </w:pPr>
      <w:r w:rsidRPr="00EB399B">
        <w:rPr>
          <w:bCs/>
          <w:noProof/>
          <w:color w:val="0E233D"/>
          <w:sz w:val="22"/>
          <w:lang w:val="ru-RU" w:eastAsia="ru-RU"/>
        </w:rPr>
        <w:drawing>
          <wp:anchor distT="0" distB="0" distL="114300" distR="114300" simplePos="0" relativeHeight="251816960" behindDoc="0" locked="0" layoutInCell="1" allowOverlap="1" wp14:anchorId="4F8C7F01" wp14:editId="5200B8F5">
            <wp:simplePos x="0" y="0"/>
            <wp:positionH relativeFrom="column">
              <wp:posOffset>3523495</wp:posOffset>
            </wp:positionH>
            <wp:positionV relativeFrom="paragraph">
              <wp:posOffset>28108</wp:posOffset>
            </wp:positionV>
            <wp:extent cx="2735580" cy="1144270"/>
            <wp:effectExtent l="19050" t="1905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5580" cy="1144270"/>
                    </a:xfrm>
                    <a:prstGeom prst="rect">
                      <a:avLst/>
                    </a:prstGeom>
                    <a:noFill/>
                    <a:ln>
                      <a:solidFill>
                        <a:schemeClr val="accent1"/>
                      </a:solidFill>
                    </a:ln>
                  </pic:spPr>
                </pic:pic>
              </a:graphicData>
            </a:graphic>
          </wp:anchor>
        </w:drawing>
      </w:r>
      <w:r w:rsidR="000720D9" w:rsidRPr="00143990">
        <w:rPr>
          <w:bCs/>
          <w:color w:val="0E233D"/>
          <w:sz w:val="22"/>
        </w:rPr>
        <w:t>An organisation should only use or disclose a person's information for the purpose it was collected unless the person has consented to it being used in another way.</w:t>
      </w:r>
      <w:r w:rsidRPr="00EB399B">
        <w:rPr>
          <w:bCs/>
          <w:color w:val="0E233D"/>
          <w:sz w:val="22"/>
        </w:rPr>
        <w:t xml:space="preserve"> </w:t>
      </w:r>
    </w:p>
    <w:p w14:paraId="21B619F6"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620EA684"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False</w:t>
      </w:r>
    </w:p>
    <w:p w14:paraId="6716FFF9" w14:textId="44884E1C" w:rsidR="000720D9" w:rsidRDefault="000720D9" w:rsidP="00EB399B">
      <w:pPr>
        <w:spacing w:before="0" w:after="0"/>
        <w:rPr>
          <w:bCs/>
          <w:color w:val="0E233D"/>
          <w:sz w:val="22"/>
        </w:rPr>
      </w:pPr>
    </w:p>
    <w:p w14:paraId="62CEF377" w14:textId="1B353523" w:rsidR="00294EB0" w:rsidRDefault="00EB399B" w:rsidP="00294EB0">
      <w:pPr>
        <w:autoSpaceDE w:val="0"/>
        <w:autoSpaceDN w:val="0"/>
        <w:adjustRightInd w:val="0"/>
        <w:spacing w:before="0" w:after="0"/>
      </w:pPr>
      <w:r w:rsidRPr="00294EB0">
        <w:rPr>
          <w:b/>
          <w:highlight w:val="yellow"/>
        </w:rPr>
        <w:t>Refer:</w:t>
      </w:r>
      <w:r w:rsidRPr="00294EB0">
        <w:rPr>
          <w:highlight w:val="yellow"/>
        </w:rPr>
        <w:t xml:space="preserve"> </w:t>
      </w:r>
      <w:hyperlink r:id="rId59" w:history="1">
        <w:r w:rsidR="00294EB0" w:rsidRPr="00294EB0">
          <w:rPr>
            <w:rStyle w:val="Hyperlink"/>
            <w:highlight w:val="yellow"/>
          </w:rPr>
          <w:t>https://www.oaic.gov.au/privacy/your-privacy-rights/your-personal-inf</w:t>
        </w:r>
        <w:r w:rsidR="00294EB0" w:rsidRPr="00294EB0">
          <w:rPr>
            <w:rStyle w:val="Hyperlink"/>
            <w:highlight w:val="yellow"/>
          </w:rPr>
          <w:t>o</w:t>
        </w:r>
        <w:r w:rsidR="00294EB0" w:rsidRPr="00294EB0">
          <w:rPr>
            <w:rStyle w:val="Hyperlink"/>
            <w:highlight w:val="yellow"/>
          </w:rPr>
          <w:t>rmation/collection-of-personal-information</w:t>
        </w:r>
      </w:hyperlink>
    </w:p>
    <w:p w14:paraId="4158CBCA" w14:textId="77777777" w:rsidR="00294EB0" w:rsidRDefault="00294EB0" w:rsidP="00294EB0">
      <w:pPr>
        <w:autoSpaceDE w:val="0"/>
        <w:autoSpaceDN w:val="0"/>
        <w:adjustRightInd w:val="0"/>
        <w:spacing w:before="0" w:after="0"/>
      </w:pPr>
    </w:p>
    <w:p w14:paraId="3C295C9E" w14:textId="6E32347B" w:rsidR="00EB399B" w:rsidRPr="00EB399B" w:rsidRDefault="005B63DE" w:rsidP="00294EB0">
      <w:pPr>
        <w:autoSpaceDE w:val="0"/>
        <w:autoSpaceDN w:val="0"/>
        <w:adjustRightInd w:val="0"/>
        <w:spacing w:before="0" w:after="0"/>
        <w:rPr>
          <w:highlight w:val="yellow"/>
        </w:rPr>
      </w:pPr>
      <w:r w:rsidRPr="005B63DE">
        <w:rPr>
          <w:bCs/>
          <w:noProof/>
          <w:color w:val="0E233D"/>
          <w:sz w:val="22"/>
          <w:lang w:val="ru-RU" w:eastAsia="ru-RU"/>
        </w:rPr>
        <w:drawing>
          <wp:anchor distT="0" distB="0" distL="114300" distR="114300" simplePos="0" relativeHeight="251826176" behindDoc="0" locked="0" layoutInCell="1" allowOverlap="1" wp14:anchorId="5073B740" wp14:editId="00C47AAE">
            <wp:simplePos x="0" y="0"/>
            <wp:positionH relativeFrom="column">
              <wp:posOffset>3524082</wp:posOffset>
            </wp:positionH>
            <wp:positionV relativeFrom="paragraph">
              <wp:posOffset>447651</wp:posOffset>
            </wp:positionV>
            <wp:extent cx="2735580" cy="2686050"/>
            <wp:effectExtent l="19050" t="1905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5580" cy="2686050"/>
                    </a:xfrm>
                    <a:prstGeom prst="rect">
                      <a:avLst/>
                    </a:prstGeom>
                    <a:noFill/>
                    <a:ln>
                      <a:solidFill>
                        <a:schemeClr val="accent1"/>
                      </a:solidFill>
                    </a:ln>
                  </pic:spPr>
                </pic:pic>
              </a:graphicData>
            </a:graphic>
          </wp:anchor>
        </w:drawing>
      </w:r>
      <w:r w:rsidR="00EB399B" w:rsidRPr="00294EB0">
        <w:rPr>
          <w:b/>
          <w:highlight w:val="yellow"/>
        </w:rPr>
        <w:t>Comment:</w:t>
      </w:r>
      <w:r w:rsidR="00EB399B" w:rsidRPr="00EB399B">
        <w:rPr>
          <w:highlight w:val="yellow"/>
        </w:rPr>
        <w:t xml:space="preserve"> An organisation may only collect your personal information that is reasonably necessary for</w:t>
      </w:r>
      <w:r w:rsidR="00EB399B">
        <w:rPr>
          <w:highlight w:val="yellow"/>
        </w:rPr>
        <w:t xml:space="preserve"> </w:t>
      </w:r>
      <w:r w:rsidR="00EB399B" w:rsidRPr="00EB399B">
        <w:rPr>
          <w:highlight w:val="yellow"/>
        </w:rPr>
        <w:t>their work. An agency may only collect your personal information that is directly related to their work.</w:t>
      </w:r>
      <w:r w:rsidR="00294EB0">
        <w:rPr>
          <w:highlight w:val="yellow"/>
        </w:rPr>
        <w:t xml:space="preserve"> </w:t>
      </w:r>
      <w:r w:rsidR="00EB399B" w:rsidRPr="00EB399B">
        <w:rPr>
          <w:highlight w:val="yellow"/>
        </w:rPr>
        <w:t>They don't need your consent unless the information is sensitive.</w:t>
      </w:r>
    </w:p>
    <w:p w14:paraId="7CD29CED" w14:textId="69B181DC" w:rsidR="00EB399B" w:rsidRPr="00143990" w:rsidRDefault="00EB399B" w:rsidP="00EB399B">
      <w:pPr>
        <w:spacing w:before="0" w:after="0"/>
        <w:rPr>
          <w:bCs/>
          <w:color w:val="0E233D"/>
          <w:sz w:val="22"/>
        </w:rPr>
      </w:pPr>
    </w:p>
    <w:p w14:paraId="7866F47B" w14:textId="279B3AD6" w:rsidR="000720D9" w:rsidRPr="0002273D" w:rsidRDefault="000720D9" w:rsidP="005B63DE">
      <w:pPr>
        <w:pStyle w:val="ListParagraph"/>
        <w:numPr>
          <w:ilvl w:val="0"/>
          <w:numId w:val="32"/>
        </w:numPr>
        <w:spacing w:after="0"/>
        <w:rPr>
          <w:bCs/>
          <w:color w:val="0E233D"/>
          <w:sz w:val="22"/>
        </w:rPr>
      </w:pPr>
      <w:r w:rsidRPr="0002273D">
        <w:rPr>
          <w:bCs/>
          <w:color w:val="0E233D"/>
          <w:sz w:val="22"/>
        </w:rPr>
        <w:t>Define morality</w:t>
      </w:r>
      <w:r w:rsidR="00E7509D">
        <w:rPr>
          <w:bCs/>
          <w:color w:val="0E233D"/>
          <w:sz w:val="22"/>
        </w:rPr>
        <w:fldChar w:fldCharType="begin"/>
      </w:r>
      <w:r w:rsidR="00E7509D">
        <w:instrText xml:space="preserve"> XE "</w:instrText>
      </w:r>
      <w:r w:rsidR="00E7509D" w:rsidRPr="00E7509D">
        <w:rPr>
          <w:bCs/>
        </w:rPr>
        <w:instrText>morality</w:instrText>
      </w:r>
      <w:r w:rsidR="00E7509D">
        <w:instrText xml:space="preserve">" </w:instrText>
      </w:r>
      <w:r w:rsidR="00E7509D">
        <w:rPr>
          <w:bCs/>
          <w:color w:val="0E233D"/>
          <w:sz w:val="22"/>
        </w:rPr>
        <w:fldChar w:fldCharType="end"/>
      </w:r>
    </w:p>
    <w:p w14:paraId="20BE0AA5"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What is considered as correct within a society</w:t>
      </w:r>
    </w:p>
    <w:p w14:paraId="35AB2E70"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Making the right decision's where there is a chance to do wrong</w:t>
      </w:r>
    </w:p>
    <w:p w14:paraId="03215802"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Defining what is right and wrong for an individual or a community</w:t>
      </w:r>
    </w:p>
    <w:p w14:paraId="3139E59F"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Where individuals have a conscious choice to make a right and ethical decision</w:t>
      </w:r>
    </w:p>
    <w:p w14:paraId="272C53D3" w14:textId="22C76CD0" w:rsidR="00AB4DA4" w:rsidRDefault="00AB4DA4" w:rsidP="005B63DE">
      <w:pPr>
        <w:spacing w:before="0" w:after="0" w:line="276" w:lineRule="auto"/>
        <w:rPr>
          <w:rFonts w:ascii="Calibri" w:eastAsia="SimSun" w:hAnsi="Calibri" w:cs="Times New Roman"/>
          <w:bCs/>
          <w:color w:val="0E233D"/>
          <w:sz w:val="22"/>
          <w:szCs w:val="22"/>
        </w:rPr>
      </w:pPr>
    </w:p>
    <w:p w14:paraId="002C35C1" w14:textId="6145B6CF" w:rsidR="005B63DE" w:rsidRDefault="005B63DE" w:rsidP="005B63DE">
      <w:pPr>
        <w:autoSpaceDE w:val="0"/>
        <w:autoSpaceDN w:val="0"/>
        <w:adjustRightInd w:val="0"/>
        <w:spacing w:before="0" w:after="0"/>
        <w:rPr>
          <w:highlight w:val="yellow"/>
        </w:rPr>
      </w:pPr>
      <w:r w:rsidRPr="005B63DE">
        <w:rPr>
          <w:b/>
          <w:highlight w:val="yellow"/>
        </w:rPr>
        <w:t>Refer:</w:t>
      </w:r>
      <w:r>
        <w:rPr>
          <w:highlight w:val="yellow"/>
        </w:rPr>
        <w:t xml:space="preserve"> </w:t>
      </w:r>
      <w:hyperlink r:id="rId61" w:history="1">
        <w:r w:rsidRPr="002F32F7">
          <w:rPr>
            <w:rStyle w:val="Hyperlink"/>
            <w:highlight w:val="yellow"/>
          </w:rPr>
          <w:t>https://ethicsu</w:t>
        </w:r>
        <w:r w:rsidRPr="002F32F7">
          <w:rPr>
            <w:rStyle w:val="Hyperlink"/>
            <w:highlight w:val="yellow"/>
          </w:rPr>
          <w:t>n</w:t>
        </w:r>
        <w:r w:rsidRPr="002F32F7">
          <w:rPr>
            <w:rStyle w:val="Hyperlink"/>
            <w:highlight w:val="yellow"/>
          </w:rPr>
          <w:t>wrapped.utexas.edu/glossary/morals</w:t>
        </w:r>
      </w:hyperlink>
    </w:p>
    <w:p w14:paraId="0333080C" w14:textId="77777777" w:rsidR="005B63DE" w:rsidRPr="005B63DE" w:rsidRDefault="005B63DE" w:rsidP="005B63DE">
      <w:pPr>
        <w:autoSpaceDE w:val="0"/>
        <w:autoSpaceDN w:val="0"/>
        <w:adjustRightInd w:val="0"/>
        <w:spacing w:before="0" w:after="0"/>
        <w:rPr>
          <w:highlight w:val="yellow"/>
        </w:rPr>
      </w:pPr>
    </w:p>
    <w:p w14:paraId="57A63C1E" w14:textId="2E8601B9" w:rsidR="005B63DE" w:rsidRPr="005B63DE" w:rsidRDefault="005B63DE" w:rsidP="005B63DE">
      <w:pPr>
        <w:autoSpaceDE w:val="0"/>
        <w:autoSpaceDN w:val="0"/>
        <w:adjustRightInd w:val="0"/>
        <w:spacing w:before="0" w:after="0"/>
        <w:rPr>
          <w:highlight w:val="yellow"/>
        </w:rPr>
      </w:pPr>
      <w:r w:rsidRPr="005B63DE">
        <w:rPr>
          <w:b/>
          <w:highlight w:val="yellow"/>
        </w:rPr>
        <w:t>Comment:</w:t>
      </w:r>
      <w:r w:rsidRPr="005B63DE">
        <w:rPr>
          <w:highlight w:val="yellow"/>
        </w:rPr>
        <w:t xml:space="preserve"> Morals are the prevailing standards of behavior</w:t>
      </w:r>
      <w:r>
        <w:rPr>
          <w:highlight w:val="yellow"/>
        </w:rPr>
        <w:t xml:space="preserve"> </w:t>
      </w:r>
      <w:r w:rsidRPr="005B63DE">
        <w:rPr>
          <w:highlight w:val="yellow"/>
        </w:rPr>
        <w:t>that enable people to live cooperatively in groups. Moral</w:t>
      </w:r>
      <w:r>
        <w:rPr>
          <w:highlight w:val="yellow"/>
        </w:rPr>
        <w:t xml:space="preserve"> </w:t>
      </w:r>
      <w:r w:rsidRPr="005B63DE">
        <w:rPr>
          <w:highlight w:val="yellow"/>
        </w:rPr>
        <w:t>refers to what societies sanction as right and acceptable</w:t>
      </w:r>
      <w:r>
        <w:rPr>
          <w:highlight w:val="yellow"/>
        </w:rPr>
        <w:t>.</w:t>
      </w:r>
    </w:p>
    <w:p w14:paraId="3BCF0DAB" w14:textId="0AA5117E" w:rsidR="005B63DE" w:rsidRDefault="005B63DE" w:rsidP="005B63DE">
      <w:pPr>
        <w:spacing w:before="0" w:after="0" w:line="276" w:lineRule="auto"/>
        <w:rPr>
          <w:rFonts w:ascii="Calibri" w:eastAsia="SimSun" w:hAnsi="Calibri" w:cs="Times New Roman"/>
          <w:bCs/>
          <w:color w:val="0E233D"/>
          <w:sz w:val="22"/>
          <w:szCs w:val="22"/>
        </w:rPr>
      </w:pPr>
    </w:p>
    <w:p w14:paraId="799CCB9D" w14:textId="14055F48" w:rsidR="005B63DE" w:rsidRDefault="005B63DE" w:rsidP="005B63DE">
      <w:pPr>
        <w:spacing w:before="0" w:after="0" w:line="276" w:lineRule="auto"/>
        <w:rPr>
          <w:rFonts w:ascii="Calibri" w:eastAsia="SimSun" w:hAnsi="Calibri" w:cs="Times New Roman"/>
          <w:bCs/>
          <w:color w:val="0E233D"/>
          <w:sz w:val="22"/>
          <w:szCs w:val="22"/>
        </w:rPr>
      </w:pPr>
    </w:p>
    <w:p w14:paraId="2D251743" w14:textId="62D3B3EE" w:rsidR="005B63DE" w:rsidRDefault="005B63DE" w:rsidP="005B63DE">
      <w:pPr>
        <w:spacing w:before="0" w:after="0" w:line="276" w:lineRule="auto"/>
        <w:rPr>
          <w:rFonts w:ascii="Calibri" w:eastAsia="SimSun" w:hAnsi="Calibri" w:cs="Times New Roman"/>
          <w:bCs/>
          <w:color w:val="0E233D"/>
          <w:sz w:val="22"/>
          <w:szCs w:val="22"/>
        </w:rPr>
      </w:pPr>
    </w:p>
    <w:p w14:paraId="6EAAAD9D" w14:textId="3861D893" w:rsidR="005B63DE" w:rsidRDefault="005B63DE" w:rsidP="005B63DE">
      <w:pPr>
        <w:spacing w:before="0" w:after="0" w:line="276" w:lineRule="auto"/>
        <w:rPr>
          <w:rFonts w:ascii="Calibri" w:eastAsia="SimSun" w:hAnsi="Calibri" w:cs="Times New Roman"/>
          <w:bCs/>
          <w:color w:val="0E233D"/>
          <w:sz w:val="22"/>
          <w:szCs w:val="22"/>
        </w:rPr>
      </w:pPr>
    </w:p>
    <w:p w14:paraId="1CBE60F6" w14:textId="4AC0714F" w:rsidR="005B63DE" w:rsidRDefault="005B63DE" w:rsidP="005B63DE">
      <w:pPr>
        <w:spacing w:before="0" w:after="0" w:line="276" w:lineRule="auto"/>
        <w:rPr>
          <w:rFonts w:ascii="Calibri" w:eastAsia="SimSun" w:hAnsi="Calibri" w:cs="Times New Roman"/>
          <w:bCs/>
          <w:color w:val="0E233D"/>
          <w:sz w:val="22"/>
          <w:szCs w:val="22"/>
        </w:rPr>
      </w:pPr>
    </w:p>
    <w:p w14:paraId="53C7CEA0" w14:textId="4D3F5F3C" w:rsidR="005B63DE" w:rsidRDefault="005B63DE" w:rsidP="005B63DE">
      <w:pPr>
        <w:spacing w:before="0" w:after="0" w:line="276" w:lineRule="auto"/>
        <w:rPr>
          <w:rFonts w:ascii="Calibri" w:eastAsia="SimSun" w:hAnsi="Calibri" w:cs="Times New Roman"/>
          <w:bCs/>
          <w:color w:val="0E233D"/>
          <w:sz w:val="22"/>
          <w:szCs w:val="22"/>
        </w:rPr>
      </w:pPr>
    </w:p>
    <w:p w14:paraId="1335650E" w14:textId="77777777" w:rsidR="005B63DE" w:rsidRDefault="005B63DE" w:rsidP="005B63DE">
      <w:pPr>
        <w:spacing w:before="0" w:after="0" w:line="276" w:lineRule="auto"/>
        <w:rPr>
          <w:rFonts w:ascii="Calibri" w:eastAsia="SimSun" w:hAnsi="Calibri" w:cs="Times New Roman"/>
          <w:bCs/>
          <w:color w:val="0E233D"/>
          <w:sz w:val="22"/>
          <w:szCs w:val="22"/>
        </w:rPr>
      </w:pPr>
    </w:p>
    <w:p w14:paraId="6A987AA0" w14:textId="155DAF0A" w:rsidR="000720D9" w:rsidRPr="0002273D" w:rsidRDefault="005B63DE" w:rsidP="005B63DE">
      <w:pPr>
        <w:pStyle w:val="ListParagraph"/>
        <w:numPr>
          <w:ilvl w:val="0"/>
          <w:numId w:val="32"/>
        </w:numPr>
        <w:spacing w:after="0"/>
        <w:rPr>
          <w:bCs/>
          <w:color w:val="0E233D"/>
          <w:sz w:val="22"/>
        </w:rPr>
      </w:pPr>
      <w:r w:rsidRPr="005B63DE">
        <w:rPr>
          <w:bCs/>
          <w:noProof/>
          <w:color w:val="0E233D"/>
          <w:sz w:val="22"/>
          <w:lang w:val="ru-RU" w:eastAsia="ru-RU"/>
        </w:rPr>
        <w:lastRenderedPageBreak/>
        <w:drawing>
          <wp:anchor distT="0" distB="0" distL="114300" distR="114300" simplePos="0" relativeHeight="251835392" behindDoc="0" locked="0" layoutInCell="1" allowOverlap="1" wp14:anchorId="32BEC79B" wp14:editId="0CA3195D">
            <wp:simplePos x="0" y="0"/>
            <wp:positionH relativeFrom="column">
              <wp:posOffset>3528012</wp:posOffset>
            </wp:positionH>
            <wp:positionV relativeFrom="paragraph">
              <wp:posOffset>-183803</wp:posOffset>
            </wp:positionV>
            <wp:extent cx="2735580" cy="1987550"/>
            <wp:effectExtent l="19050" t="1905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5580" cy="1987550"/>
                    </a:xfrm>
                    <a:prstGeom prst="rect">
                      <a:avLst/>
                    </a:prstGeom>
                    <a:noFill/>
                    <a:ln>
                      <a:solidFill>
                        <a:schemeClr val="accent1"/>
                      </a:solidFill>
                    </a:ln>
                  </pic:spPr>
                </pic:pic>
              </a:graphicData>
            </a:graphic>
          </wp:anchor>
        </w:drawing>
      </w:r>
      <w:r w:rsidR="000720D9" w:rsidRPr="0002273D">
        <w:rPr>
          <w:bCs/>
          <w:color w:val="0E233D"/>
          <w:sz w:val="22"/>
        </w:rPr>
        <w:t>What is business ethics</w:t>
      </w:r>
      <w:r w:rsidR="00E7509D">
        <w:rPr>
          <w:bCs/>
          <w:color w:val="0E233D"/>
          <w:sz w:val="22"/>
        </w:rPr>
        <w:fldChar w:fldCharType="begin"/>
      </w:r>
      <w:r w:rsidR="00E7509D">
        <w:instrText xml:space="preserve"> XE "</w:instrText>
      </w:r>
      <w:r w:rsidR="00E7509D" w:rsidRPr="00E7509D">
        <w:rPr>
          <w:bCs/>
        </w:rPr>
        <w:instrText>business ethics</w:instrText>
      </w:r>
      <w:r w:rsidR="00E7509D">
        <w:instrText xml:space="preserve">" </w:instrText>
      </w:r>
      <w:r w:rsidR="00E7509D">
        <w:rPr>
          <w:bCs/>
          <w:color w:val="0E233D"/>
          <w:sz w:val="22"/>
        </w:rPr>
        <w:fldChar w:fldCharType="end"/>
      </w:r>
      <w:r w:rsidR="000720D9" w:rsidRPr="0002273D">
        <w:rPr>
          <w:bCs/>
          <w:color w:val="0E233D"/>
          <w:sz w:val="22"/>
        </w:rPr>
        <w:t>?</w:t>
      </w:r>
      <w:r w:rsidRPr="005B63DE">
        <w:rPr>
          <w:bCs/>
          <w:color w:val="0E233D"/>
          <w:sz w:val="22"/>
        </w:rPr>
        <w:t xml:space="preserve"> </w:t>
      </w:r>
    </w:p>
    <w:p w14:paraId="76A53612"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The study of business situations, activities, and decisions where issues of right and wrong are addressed</w:t>
      </w:r>
    </w:p>
    <w:p w14:paraId="3B184A99"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Defined as decisions organisations make on issues that could be considered right or wrong</w:t>
      </w:r>
    </w:p>
    <w:p w14:paraId="2DF2A560"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Ethics that can be applied to an organisation’s practises</w:t>
      </w:r>
    </w:p>
    <w:p w14:paraId="50BF2CE4"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Ethical processes businesses use in order to achieve a good ethical standard</w:t>
      </w:r>
    </w:p>
    <w:p w14:paraId="5129F893" w14:textId="7DD115F3" w:rsidR="000720D9" w:rsidRDefault="000720D9" w:rsidP="005B63DE">
      <w:pPr>
        <w:spacing w:before="0" w:after="0"/>
        <w:rPr>
          <w:bCs/>
          <w:color w:val="0E233D"/>
          <w:sz w:val="22"/>
        </w:rPr>
      </w:pPr>
    </w:p>
    <w:p w14:paraId="234ADA7D" w14:textId="3C6AF443" w:rsidR="005B63DE" w:rsidRDefault="005B63DE" w:rsidP="005B63DE">
      <w:pPr>
        <w:autoSpaceDE w:val="0"/>
        <w:autoSpaceDN w:val="0"/>
        <w:adjustRightInd w:val="0"/>
        <w:spacing w:before="0" w:after="0"/>
        <w:rPr>
          <w:highlight w:val="yellow"/>
        </w:rPr>
      </w:pPr>
      <w:r w:rsidRPr="005B63DE">
        <w:rPr>
          <w:b/>
          <w:highlight w:val="yellow"/>
        </w:rPr>
        <w:t>Refer:</w:t>
      </w:r>
      <w:r w:rsidRPr="005B63DE">
        <w:rPr>
          <w:highlight w:val="yellow"/>
        </w:rPr>
        <w:t xml:space="preserve"> </w:t>
      </w:r>
      <w:hyperlink r:id="rId63" w:history="1">
        <w:r w:rsidRPr="002F32F7">
          <w:rPr>
            <w:rStyle w:val="Hyperlink"/>
            <w:highlight w:val="yellow"/>
          </w:rPr>
          <w:t>https://en.wi</w:t>
        </w:r>
        <w:r w:rsidRPr="002F32F7">
          <w:rPr>
            <w:rStyle w:val="Hyperlink"/>
            <w:highlight w:val="yellow"/>
          </w:rPr>
          <w:t>k</w:t>
        </w:r>
        <w:r w:rsidRPr="002F32F7">
          <w:rPr>
            <w:rStyle w:val="Hyperlink"/>
            <w:highlight w:val="yellow"/>
          </w:rPr>
          <w:t>ipedia.org/wiki/Business_ethics</w:t>
        </w:r>
      </w:hyperlink>
    </w:p>
    <w:p w14:paraId="26085606" w14:textId="26D119A0" w:rsidR="005B63DE" w:rsidRDefault="005B63DE" w:rsidP="005B63DE">
      <w:pPr>
        <w:autoSpaceDE w:val="0"/>
        <w:autoSpaceDN w:val="0"/>
        <w:adjustRightInd w:val="0"/>
        <w:spacing w:before="0" w:after="0"/>
        <w:rPr>
          <w:highlight w:val="yellow"/>
        </w:rPr>
      </w:pPr>
    </w:p>
    <w:tbl>
      <w:tblPr>
        <w:tblStyle w:val="TableGrid"/>
        <w:tblW w:w="10031" w:type="dxa"/>
        <w:tblLook w:val="04A0" w:firstRow="1" w:lastRow="0" w:firstColumn="1" w:lastColumn="0" w:noHBand="0" w:noVBand="1"/>
      </w:tblPr>
      <w:tblGrid>
        <w:gridCol w:w="10031"/>
      </w:tblGrid>
      <w:tr w:rsidR="005B63DE" w14:paraId="352ACE3A" w14:textId="77777777" w:rsidTr="005B63DE">
        <w:tc>
          <w:tcPr>
            <w:tcW w:w="10031" w:type="dxa"/>
          </w:tcPr>
          <w:p w14:paraId="37B1A59A" w14:textId="2FCBFF2A" w:rsidR="005B63DE" w:rsidRDefault="005B63DE" w:rsidP="005B63DE">
            <w:pPr>
              <w:autoSpaceDE w:val="0"/>
              <w:autoSpaceDN w:val="0"/>
              <w:adjustRightInd w:val="0"/>
              <w:spacing w:before="0" w:after="0"/>
              <w:rPr>
                <w:highlight w:val="yellow"/>
              </w:rPr>
            </w:pPr>
            <w:r w:rsidRPr="005B63DE">
              <w:rPr>
                <w:b/>
              </w:rPr>
              <w:t>Business ethics</w:t>
            </w:r>
            <w:r>
              <w:t xml:space="preserve"> (also known as </w:t>
            </w:r>
            <w:r w:rsidRPr="005B63DE">
              <w:t>corporate ethics</w:t>
            </w:r>
            <w:r>
              <w:t xml:space="preserve">) is a form of </w:t>
            </w:r>
            <w:hyperlink r:id="rId64" w:tooltip="Applied ethics" w:history="1">
              <w:r w:rsidRPr="005B63DE">
                <w:t>applied ethics</w:t>
              </w:r>
            </w:hyperlink>
            <w:r>
              <w:t xml:space="preserve"> or </w:t>
            </w:r>
            <w:hyperlink r:id="rId65" w:tooltip="Professional ethics" w:history="1">
              <w:r w:rsidRPr="005B63DE">
                <w:t>professional ethics</w:t>
              </w:r>
            </w:hyperlink>
            <w:r>
              <w:t>, that examines ethical principles and moral or ethical problems that can arise in a business environment.</w:t>
            </w:r>
          </w:p>
        </w:tc>
      </w:tr>
    </w:tbl>
    <w:p w14:paraId="3ED0E7B1" w14:textId="77777777" w:rsidR="005B63DE" w:rsidRPr="005B63DE" w:rsidRDefault="005B63DE" w:rsidP="005B63DE">
      <w:pPr>
        <w:autoSpaceDE w:val="0"/>
        <w:autoSpaceDN w:val="0"/>
        <w:adjustRightInd w:val="0"/>
        <w:spacing w:before="0" w:after="0"/>
        <w:rPr>
          <w:highlight w:val="yellow"/>
        </w:rPr>
      </w:pPr>
    </w:p>
    <w:p w14:paraId="594405B5" w14:textId="5C60F72F" w:rsidR="005B63DE" w:rsidRPr="005B63DE" w:rsidRDefault="005B63DE" w:rsidP="005B63DE">
      <w:pPr>
        <w:autoSpaceDE w:val="0"/>
        <w:autoSpaceDN w:val="0"/>
        <w:adjustRightInd w:val="0"/>
        <w:spacing w:before="0" w:after="0"/>
        <w:rPr>
          <w:highlight w:val="yellow"/>
        </w:rPr>
      </w:pPr>
      <w:r w:rsidRPr="005B63DE">
        <w:rPr>
          <w:b/>
          <w:highlight w:val="yellow"/>
        </w:rPr>
        <w:t>Comment:</w:t>
      </w:r>
      <w:r w:rsidRPr="005B63DE">
        <w:rPr>
          <w:highlight w:val="yellow"/>
        </w:rPr>
        <w:t xml:space="preserve"> Business ethics refers to contemporary organizational standards, principles, sets of values</w:t>
      </w:r>
      <w:r>
        <w:rPr>
          <w:highlight w:val="yellow"/>
        </w:rPr>
        <w:t xml:space="preserve"> </w:t>
      </w:r>
      <w:r w:rsidRPr="005B63DE">
        <w:rPr>
          <w:highlight w:val="yellow"/>
        </w:rPr>
        <w:t>and norms that govern the actions and behavior of an individual in the business organization</w:t>
      </w:r>
      <w:r>
        <w:rPr>
          <w:highlight w:val="yellow"/>
        </w:rPr>
        <w:t>.</w:t>
      </w:r>
    </w:p>
    <w:p w14:paraId="1980E93D" w14:textId="02624B16" w:rsidR="005B63DE" w:rsidRPr="0002273D" w:rsidRDefault="00331669" w:rsidP="005B63DE">
      <w:pPr>
        <w:spacing w:before="0" w:after="0"/>
        <w:rPr>
          <w:bCs/>
          <w:color w:val="0E233D"/>
          <w:sz w:val="22"/>
        </w:rPr>
      </w:pPr>
      <w:r w:rsidRPr="00331669">
        <w:rPr>
          <w:bCs/>
          <w:noProof/>
          <w:color w:val="0E233D"/>
          <w:sz w:val="22"/>
          <w:lang w:val="ru-RU" w:eastAsia="ru-RU"/>
        </w:rPr>
        <w:drawing>
          <wp:anchor distT="0" distB="0" distL="114300" distR="114300" simplePos="0" relativeHeight="251844608" behindDoc="0" locked="0" layoutInCell="1" allowOverlap="1" wp14:anchorId="032EC878" wp14:editId="6810C872">
            <wp:simplePos x="0" y="0"/>
            <wp:positionH relativeFrom="column">
              <wp:posOffset>3527593</wp:posOffset>
            </wp:positionH>
            <wp:positionV relativeFrom="paragraph">
              <wp:posOffset>123477</wp:posOffset>
            </wp:positionV>
            <wp:extent cx="2735580" cy="2051685"/>
            <wp:effectExtent l="19050" t="19050" r="762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5580" cy="2051685"/>
                    </a:xfrm>
                    <a:prstGeom prst="rect">
                      <a:avLst/>
                    </a:prstGeom>
                    <a:noFill/>
                    <a:ln>
                      <a:solidFill>
                        <a:schemeClr val="accent1"/>
                      </a:solidFill>
                    </a:ln>
                  </pic:spPr>
                </pic:pic>
              </a:graphicData>
            </a:graphic>
          </wp:anchor>
        </w:drawing>
      </w:r>
    </w:p>
    <w:p w14:paraId="5231FFC2" w14:textId="1255D893" w:rsidR="000720D9" w:rsidRPr="0002273D" w:rsidRDefault="000720D9" w:rsidP="00331669">
      <w:pPr>
        <w:pStyle w:val="ListParagraph"/>
        <w:numPr>
          <w:ilvl w:val="0"/>
          <w:numId w:val="32"/>
        </w:numPr>
        <w:spacing w:after="0"/>
        <w:rPr>
          <w:bCs/>
          <w:color w:val="0E233D"/>
          <w:sz w:val="22"/>
        </w:rPr>
      </w:pPr>
      <w:r w:rsidRPr="0002273D">
        <w:rPr>
          <w:bCs/>
          <w:color w:val="0E233D"/>
          <w:sz w:val="22"/>
        </w:rPr>
        <w:t>Which is not a reason a business engages in business ethics?</w:t>
      </w:r>
      <w:r w:rsidR="00331669" w:rsidRPr="00331669">
        <w:rPr>
          <w:bCs/>
          <w:color w:val="0E233D"/>
          <w:sz w:val="22"/>
        </w:rPr>
        <w:t xml:space="preserve"> </w:t>
      </w:r>
    </w:p>
    <w:p w14:paraId="632DA5F1"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recover a company’s image after a notorious business scandal</w:t>
      </w:r>
    </w:p>
    <w:p w14:paraId="6944010A"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avoid the loss of a good corporate image or being sued for misconduct</w:t>
      </w:r>
    </w:p>
    <w:p w14:paraId="70E8CB73"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enhance global relationships</w:t>
      </w:r>
    </w:p>
    <w:p w14:paraId="2DD1ED6B"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enhance stakeholder relationships</w:t>
      </w:r>
    </w:p>
    <w:p w14:paraId="698DF869"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To act with real commitment</w:t>
      </w:r>
    </w:p>
    <w:p w14:paraId="067FCC7C" w14:textId="77777777" w:rsidR="000720D9" w:rsidRPr="00143990" w:rsidRDefault="000720D9" w:rsidP="000720D9">
      <w:pPr>
        <w:pStyle w:val="ListParagraph"/>
        <w:numPr>
          <w:ilvl w:val="1"/>
          <w:numId w:val="32"/>
        </w:numPr>
        <w:spacing w:after="0"/>
        <w:rPr>
          <w:bCs/>
          <w:color w:val="0E233D"/>
          <w:sz w:val="22"/>
        </w:rPr>
      </w:pPr>
      <w:r w:rsidRPr="0002273D">
        <w:rPr>
          <w:bCs/>
          <w:color w:val="0E233D"/>
          <w:sz w:val="22"/>
        </w:rPr>
        <w:t>To build corporate reputation</w:t>
      </w:r>
    </w:p>
    <w:p w14:paraId="6FD45995" w14:textId="5841DBCF" w:rsidR="000720D9" w:rsidRPr="00331669" w:rsidRDefault="000720D9" w:rsidP="00331669">
      <w:pPr>
        <w:spacing w:before="0" w:after="0"/>
        <w:rPr>
          <w:highlight w:val="yellow"/>
        </w:rPr>
      </w:pPr>
    </w:p>
    <w:p w14:paraId="283A36BA" w14:textId="2A23CBEF" w:rsidR="00331669" w:rsidRDefault="00331669" w:rsidP="00331669">
      <w:pPr>
        <w:autoSpaceDE w:val="0"/>
        <w:autoSpaceDN w:val="0"/>
        <w:adjustRightInd w:val="0"/>
        <w:spacing w:before="0" w:after="0"/>
        <w:rPr>
          <w:highlight w:val="yellow"/>
        </w:rPr>
      </w:pPr>
      <w:r w:rsidRPr="00331669">
        <w:rPr>
          <w:b/>
          <w:highlight w:val="yellow"/>
        </w:rPr>
        <w:t>Refer:</w:t>
      </w:r>
      <w:r w:rsidRPr="00331669">
        <w:rPr>
          <w:highlight w:val="yellow"/>
        </w:rPr>
        <w:t xml:space="preserve"> </w:t>
      </w:r>
      <w:hyperlink r:id="rId67" w:history="1">
        <w:r w:rsidRPr="002F32F7">
          <w:rPr>
            <w:rStyle w:val="Hyperlink"/>
            <w:highlight w:val="yellow"/>
          </w:rPr>
          <w:t>https://www.investopedia.com/ask/answers/040815</w:t>
        </w:r>
        <w:r w:rsidRPr="002F32F7">
          <w:rPr>
            <w:rStyle w:val="Hyperlink"/>
            <w:highlight w:val="yellow"/>
          </w:rPr>
          <w:t>/</w:t>
        </w:r>
        <w:r w:rsidRPr="002F32F7">
          <w:rPr>
            <w:rStyle w:val="Hyperlink"/>
            <w:highlight w:val="yellow"/>
          </w:rPr>
          <w:t>why-are-business-ethics-important.asp</w:t>
        </w:r>
      </w:hyperlink>
    </w:p>
    <w:p w14:paraId="358397EA" w14:textId="77777777" w:rsidR="00331669" w:rsidRPr="00331669" w:rsidRDefault="00331669" w:rsidP="00331669">
      <w:pPr>
        <w:autoSpaceDE w:val="0"/>
        <w:autoSpaceDN w:val="0"/>
        <w:adjustRightInd w:val="0"/>
        <w:spacing w:before="0" w:after="0"/>
        <w:rPr>
          <w:highlight w:val="yellow"/>
        </w:rPr>
      </w:pPr>
    </w:p>
    <w:p w14:paraId="719A6AF7" w14:textId="0EE17B8F" w:rsidR="00331669" w:rsidRPr="00331669" w:rsidRDefault="00331669" w:rsidP="00C374AF">
      <w:pPr>
        <w:autoSpaceDE w:val="0"/>
        <w:autoSpaceDN w:val="0"/>
        <w:adjustRightInd w:val="0"/>
        <w:spacing w:before="0" w:after="0"/>
        <w:rPr>
          <w:highlight w:val="yellow"/>
        </w:rPr>
      </w:pPr>
      <w:r w:rsidRPr="00331669">
        <w:rPr>
          <w:b/>
          <w:highlight w:val="yellow"/>
        </w:rPr>
        <w:t>Comment:</w:t>
      </w:r>
      <w:r w:rsidRPr="00331669">
        <w:rPr>
          <w:highlight w:val="yellow"/>
        </w:rPr>
        <w:t xml:space="preserve"> The importance of business ethics reaches far beyond employee loyalty and morale or the</w:t>
      </w:r>
      <w:r w:rsidR="00C374AF">
        <w:rPr>
          <w:highlight w:val="yellow"/>
        </w:rPr>
        <w:t xml:space="preserve"> </w:t>
      </w:r>
      <w:r w:rsidRPr="00331669">
        <w:rPr>
          <w:highlight w:val="yellow"/>
        </w:rPr>
        <w:t>strength of a management team bond. As with all business initiatives, the ethical operation of a</w:t>
      </w:r>
      <w:r w:rsidR="00C374AF">
        <w:rPr>
          <w:highlight w:val="yellow"/>
        </w:rPr>
        <w:t xml:space="preserve"> </w:t>
      </w:r>
      <w:r w:rsidRPr="00331669">
        <w:rPr>
          <w:highlight w:val="yellow"/>
        </w:rPr>
        <w:t>company is directly related to profitability in both the short and long term.</w:t>
      </w:r>
    </w:p>
    <w:p w14:paraId="5A45A62F" w14:textId="1B98E36F" w:rsidR="00331669" w:rsidRPr="0002273D" w:rsidRDefault="00C374AF" w:rsidP="00331669">
      <w:pPr>
        <w:spacing w:before="0" w:after="0"/>
        <w:rPr>
          <w:bCs/>
          <w:color w:val="0E233D"/>
          <w:sz w:val="22"/>
        </w:rPr>
      </w:pPr>
      <w:r w:rsidRPr="00C374AF">
        <w:rPr>
          <w:bCs/>
          <w:noProof/>
          <w:color w:val="0E233D"/>
          <w:sz w:val="22"/>
          <w:lang w:val="ru-RU" w:eastAsia="ru-RU"/>
        </w:rPr>
        <w:drawing>
          <wp:anchor distT="0" distB="0" distL="114300" distR="114300" simplePos="0" relativeHeight="251853824" behindDoc="0" locked="0" layoutInCell="1" allowOverlap="1" wp14:anchorId="5E7713C1" wp14:editId="66E6A394">
            <wp:simplePos x="0" y="0"/>
            <wp:positionH relativeFrom="column">
              <wp:posOffset>3527785</wp:posOffset>
            </wp:positionH>
            <wp:positionV relativeFrom="paragraph">
              <wp:posOffset>97886</wp:posOffset>
            </wp:positionV>
            <wp:extent cx="2735580" cy="1800225"/>
            <wp:effectExtent l="19050" t="19050" r="762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5580" cy="1800225"/>
                    </a:xfrm>
                    <a:prstGeom prst="rect">
                      <a:avLst/>
                    </a:prstGeom>
                    <a:noFill/>
                    <a:ln>
                      <a:solidFill>
                        <a:schemeClr val="accent1"/>
                      </a:solidFill>
                    </a:ln>
                  </pic:spPr>
                </pic:pic>
              </a:graphicData>
            </a:graphic>
          </wp:anchor>
        </w:drawing>
      </w:r>
    </w:p>
    <w:p w14:paraId="407D8D3C" w14:textId="52551D75" w:rsidR="000720D9" w:rsidRPr="00C0583D" w:rsidRDefault="000720D9" w:rsidP="00C374AF">
      <w:pPr>
        <w:pStyle w:val="ListParagraph"/>
        <w:numPr>
          <w:ilvl w:val="0"/>
          <w:numId w:val="32"/>
        </w:numPr>
        <w:spacing w:after="0"/>
        <w:rPr>
          <w:bCs/>
          <w:color w:val="0E233D"/>
          <w:sz w:val="22"/>
        </w:rPr>
      </w:pPr>
      <w:r w:rsidRPr="00C0583D">
        <w:rPr>
          <w:bCs/>
          <w:color w:val="0E233D"/>
          <w:sz w:val="22"/>
        </w:rPr>
        <w:t>Which one is a purpose of Privacy</w:t>
      </w:r>
      <w:r w:rsidR="00E7509D">
        <w:rPr>
          <w:bCs/>
          <w:color w:val="0E233D"/>
          <w:sz w:val="22"/>
        </w:rPr>
        <w:fldChar w:fldCharType="begin"/>
      </w:r>
      <w:r w:rsidR="00E7509D">
        <w:instrText xml:space="preserve"> XE "</w:instrText>
      </w:r>
      <w:r w:rsidR="00E7509D" w:rsidRPr="00E7509D">
        <w:rPr>
          <w:szCs w:val="20"/>
        </w:rPr>
        <w:instrText>p</w:instrText>
      </w:r>
      <w:r w:rsidR="00E7509D" w:rsidRPr="00E7509D">
        <w:rPr>
          <w:bCs/>
          <w:szCs w:val="20"/>
        </w:rPr>
        <w:instrText>rivacy</w:instrText>
      </w:r>
      <w:r w:rsidR="00E7509D">
        <w:instrText xml:space="preserve">" </w:instrText>
      </w:r>
      <w:r w:rsidR="00E7509D">
        <w:rPr>
          <w:bCs/>
          <w:color w:val="0E233D"/>
          <w:sz w:val="22"/>
        </w:rPr>
        <w:fldChar w:fldCharType="end"/>
      </w:r>
      <w:r w:rsidRPr="00C0583D">
        <w:rPr>
          <w:bCs/>
          <w:color w:val="0E233D"/>
          <w:sz w:val="22"/>
        </w:rPr>
        <w:t>?</w:t>
      </w:r>
      <w:r w:rsidR="00C374AF" w:rsidRPr="00C374AF">
        <w:rPr>
          <w:bCs/>
          <w:color w:val="0E233D"/>
          <w:sz w:val="22"/>
        </w:rPr>
        <w:t xml:space="preserve"> </w:t>
      </w:r>
    </w:p>
    <w:p w14:paraId="2BA0040D" w14:textId="77777777" w:rsidR="000720D9" w:rsidRPr="00C0583D" w:rsidRDefault="000720D9" w:rsidP="000720D9">
      <w:pPr>
        <w:pStyle w:val="ListParagraph"/>
        <w:numPr>
          <w:ilvl w:val="1"/>
          <w:numId w:val="32"/>
        </w:numPr>
        <w:spacing w:after="0"/>
        <w:rPr>
          <w:bCs/>
          <w:color w:val="0E233D"/>
          <w:sz w:val="22"/>
        </w:rPr>
      </w:pPr>
      <w:r w:rsidRPr="006A5FDE">
        <w:rPr>
          <w:bCs/>
          <w:color w:val="0E233D"/>
          <w:sz w:val="22"/>
          <w:highlight w:val="yellow"/>
        </w:rPr>
        <w:t>protects individuals from misuse of their personal information</w:t>
      </w:r>
    </w:p>
    <w:p w14:paraId="34C8249D"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protects the rights of owners of published and unpublished material</w:t>
      </w:r>
    </w:p>
    <w:p w14:paraId="7D317638"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ensures equal rights regardless of gender, ability, religion or ethnicity</w:t>
      </w:r>
    </w:p>
    <w:p w14:paraId="6D9144B7"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protects the good name and reputation of individuals and businesses</w:t>
      </w:r>
    </w:p>
    <w:p w14:paraId="790622C7" w14:textId="50E94876" w:rsidR="000720D9" w:rsidRDefault="000720D9" w:rsidP="00C374AF">
      <w:pPr>
        <w:spacing w:before="0" w:after="0"/>
        <w:rPr>
          <w:bCs/>
          <w:color w:val="0E233D"/>
          <w:sz w:val="22"/>
        </w:rPr>
      </w:pPr>
    </w:p>
    <w:p w14:paraId="72024838" w14:textId="614A6463" w:rsidR="00C374AF" w:rsidRDefault="00C374AF" w:rsidP="00C374AF">
      <w:pPr>
        <w:autoSpaceDE w:val="0"/>
        <w:autoSpaceDN w:val="0"/>
        <w:adjustRightInd w:val="0"/>
        <w:spacing w:before="0" w:after="0"/>
        <w:rPr>
          <w:highlight w:val="yellow"/>
        </w:rPr>
      </w:pPr>
      <w:r w:rsidRPr="00C374AF">
        <w:rPr>
          <w:b/>
          <w:highlight w:val="yellow"/>
        </w:rPr>
        <w:t xml:space="preserve">Refer: </w:t>
      </w:r>
      <w:hyperlink r:id="rId69" w:history="1">
        <w:r w:rsidRPr="002F32F7">
          <w:rPr>
            <w:rStyle w:val="Hyperlink"/>
            <w:highlight w:val="yellow"/>
          </w:rPr>
          <w:t>https://matomo.org/blog/2014/</w:t>
        </w:r>
        <w:r w:rsidRPr="002F32F7">
          <w:rPr>
            <w:rStyle w:val="Hyperlink"/>
            <w:highlight w:val="yellow"/>
          </w:rPr>
          <w:t>0</w:t>
        </w:r>
        <w:r w:rsidRPr="002F32F7">
          <w:rPr>
            <w:rStyle w:val="Hyperlink"/>
            <w:highlight w:val="yellow"/>
          </w:rPr>
          <w:t>1/data-privacy-day-january-28th/</w:t>
        </w:r>
      </w:hyperlink>
    </w:p>
    <w:p w14:paraId="5C9981D4" w14:textId="77777777" w:rsidR="00C374AF" w:rsidRPr="00C374AF" w:rsidRDefault="00C374AF" w:rsidP="00C374AF">
      <w:pPr>
        <w:autoSpaceDE w:val="0"/>
        <w:autoSpaceDN w:val="0"/>
        <w:adjustRightInd w:val="0"/>
        <w:spacing w:before="0" w:after="0"/>
        <w:rPr>
          <w:highlight w:val="yellow"/>
        </w:rPr>
      </w:pPr>
      <w:r w:rsidRPr="00C374AF">
        <w:rPr>
          <w:b/>
          <w:highlight w:val="yellow"/>
        </w:rPr>
        <w:lastRenderedPageBreak/>
        <w:t>Comment:</w:t>
      </w:r>
      <w:r w:rsidRPr="00C374AF">
        <w:rPr>
          <w:highlight w:val="yellow"/>
        </w:rPr>
        <w:t xml:space="preserve"> Privacy is important because: Privacy gives us the power to choose our thoughts and</w:t>
      </w:r>
    </w:p>
    <w:p w14:paraId="08169B07" w14:textId="77777777" w:rsidR="00C374AF" w:rsidRPr="00C374AF" w:rsidRDefault="00C374AF" w:rsidP="00C374AF">
      <w:pPr>
        <w:autoSpaceDE w:val="0"/>
        <w:autoSpaceDN w:val="0"/>
        <w:adjustRightInd w:val="0"/>
        <w:spacing w:before="0" w:after="0"/>
        <w:rPr>
          <w:highlight w:val="yellow"/>
        </w:rPr>
      </w:pPr>
      <w:r w:rsidRPr="00C374AF">
        <w:rPr>
          <w:highlight w:val="yellow"/>
        </w:rPr>
        <w:t>feelings and who we share them with. Privacy protects our information we do not want shared</w:t>
      </w:r>
    </w:p>
    <w:p w14:paraId="66461C6E" w14:textId="77777777" w:rsidR="00C374AF" w:rsidRPr="00C374AF" w:rsidRDefault="00C374AF" w:rsidP="00C374AF">
      <w:pPr>
        <w:autoSpaceDE w:val="0"/>
        <w:autoSpaceDN w:val="0"/>
        <w:adjustRightInd w:val="0"/>
        <w:spacing w:before="0" w:after="0"/>
        <w:rPr>
          <w:highlight w:val="yellow"/>
        </w:rPr>
      </w:pPr>
      <w:r w:rsidRPr="00C374AF">
        <w:rPr>
          <w:highlight w:val="yellow"/>
        </w:rPr>
        <w:t>publicly (such as health or personal finances). Privacy helps protect our physical safety (if our real time</w:t>
      </w:r>
    </w:p>
    <w:p w14:paraId="208DBCFF" w14:textId="0A8C3053" w:rsidR="00C374AF" w:rsidRPr="00C374AF" w:rsidRDefault="00C374AF" w:rsidP="00C374AF">
      <w:pPr>
        <w:spacing w:before="0" w:after="0"/>
        <w:rPr>
          <w:highlight w:val="yellow"/>
        </w:rPr>
      </w:pPr>
      <w:r w:rsidRPr="00C374AF">
        <w:rPr>
          <w:bCs/>
          <w:noProof/>
          <w:color w:val="0E233D"/>
          <w:sz w:val="22"/>
          <w:lang w:val="ru-RU" w:eastAsia="ru-RU"/>
        </w:rPr>
        <w:drawing>
          <wp:anchor distT="0" distB="0" distL="114300" distR="114300" simplePos="0" relativeHeight="251863040" behindDoc="0" locked="0" layoutInCell="1" allowOverlap="1" wp14:anchorId="4865BF1F" wp14:editId="391E44F9">
            <wp:simplePos x="0" y="0"/>
            <wp:positionH relativeFrom="column">
              <wp:posOffset>3475355</wp:posOffset>
            </wp:positionH>
            <wp:positionV relativeFrom="paragraph">
              <wp:posOffset>143881</wp:posOffset>
            </wp:positionV>
            <wp:extent cx="2735580" cy="1816735"/>
            <wp:effectExtent l="19050" t="1905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5580" cy="1816735"/>
                    </a:xfrm>
                    <a:prstGeom prst="rect">
                      <a:avLst/>
                    </a:prstGeom>
                    <a:noFill/>
                    <a:ln>
                      <a:solidFill>
                        <a:schemeClr val="accent1"/>
                      </a:solidFill>
                    </a:ln>
                  </pic:spPr>
                </pic:pic>
              </a:graphicData>
            </a:graphic>
          </wp:anchor>
        </w:drawing>
      </w:r>
      <w:r w:rsidRPr="00C374AF">
        <w:rPr>
          <w:highlight w:val="yellow"/>
        </w:rPr>
        <w:t>location data is private).</w:t>
      </w:r>
    </w:p>
    <w:p w14:paraId="30A5AA10" w14:textId="158FC767" w:rsidR="00C374AF" w:rsidRPr="00C0583D" w:rsidRDefault="00C374AF" w:rsidP="00C374AF">
      <w:pPr>
        <w:spacing w:before="0" w:after="0"/>
        <w:rPr>
          <w:bCs/>
          <w:color w:val="0E233D"/>
          <w:sz w:val="22"/>
        </w:rPr>
      </w:pPr>
    </w:p>
    <w:p w14:paraId="7B7127B2" w14:textId="574198B5" w:rsidR="000720D9" w:rsidRPr="00C0583D" w:rsidRDefault="000720D9" w:rsidP="00C374AF">
      <w:pPr>
        <w:pStyle w:val="ListParagraph"/>
        <w:numPr>
          <w:ilvl w:val="0"/>
          <w:numId w:val="32"/>
        </w:numPr>
        <w:spacing w:after="0"/>
        <w:rPr>
          <w:bCs/>
          <w:color w:val="0E233D"/>
          <w:sz w:val="22"/>
        </w:rPr>
      </w:pPr>
      <w:r w:rsidRPr="00C0583D">
        <w:rPr>
          <w:bCs/>
          <w:color w:val="0E233D"/>
          <w:sz w:val="22"/>
        </w:rPr>
        <w:t>There are 10 National Privacy Principles. Which of the followi</w:t>
      </w:r>
      <w:r>
        <w:rPr>
          <w:bCs/>
          <w:color w:val="0E233D"/>
          <w:sz w:val="22"/>
        </w:rPr>
        <w:t>ng is not the privacy principle?</w:t>
      </w:r>
      <w:r w:rsidR="00C374AF" w:rsidRPr="00C374AF">
        <w:rPr>
          <w:bCs/>
          <w:color w:val="0E233D"/>
          <w:sz w:val="22"/>
        </w:rPr>
        <w:t xml:space="preserve"> </w:t>
      </w:r>
    </w:p>
    <w:p w14:paraId="3F0CDE29"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Organisations must give people the option to interact anonymously whenever it is lawful and practicable to do.</w:t>
      </w:r>
    </w:p>
    <w:p w14:paraId="6BB3A688"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Generally speaking, an organisation should not give an individual access to personal information it holds about that individual on request.</w:t>
      </w:r>
    </w:p>
    <w:p w14:paraId="66088EDD"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An organisation must take reasonable steps to make sure that the personal information it collects, uses or discloses is accurate, complete and up-to date.</w:t>
      </w:r>
    </w:p>
    <w:p w14:paraId="715D9E02"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An organisation must have a policy document outlining its information handling practices and make this available to anyone who asks.</w:t>
      </w:r>
    </w:p>
    <w:p w14:paraId="2F8397E2" w14:textId="4F6EA133" w:rsidR="000720D9" w:rsidRDefault="000720D9" w:rsidP="00C374AF">
      <w:pPr>
        <w:spacing w:before="0" w:after="0"/>
        <w:rPr>
          <w:bCs/>
          <w:color w:val="0E233D"/>
          <w:sz w:val="22"/>
        </w:rPr>
      </w:pPr>
    </w:p>
    <w:p w14:paraId="0A907E3B" w14:textId="044E5280" w:rsidR="00C374AF" w:rsidRDefault="00C374AF" w:rsidP="00C374AF">
      <w:pPr>
        <w:autoSpaceDE w:val="0"/>
        <w:autoSpaceDN w:val="0"/>
        <w:adjustRightInd w:val="0"/>
        <w:spacing w:before="0" w:after="0"/>
        <w:rPr>
          <w:highlight w:val="yellow"/>
        </w:rPr>
      </w:pPr>
      <w:r w:rsidRPr="00C374AF">
        <w:rPr>
          <w:b/>
          <w:highlight w:val="yellow"/>
        </w:rPr>
        <w:t>Refer:</w:t>
      </w:r>
      <w:r w:rsidRPr="00C374AF">
        <w:rPr>
          <w:highlight w:val="yellow"/>
        </w:rPr>
        <w:t xml:space="preserve"> </w:t>
      </w:r>
      <w:hyperlink r:id="rId71" w:history="1">
        <w:r w:rsidRPr="00C374AF">
          <w:rPr>
            <w:rStyle w:val="Hyperlink"/>
            <w:highlight w:val="yellow"/>
          </w:rPr>
          <w:t>https://www.oaic.gov.au/privacy/australian-privacy-principles</w:t>
        </w:r>
      </w:hyperlink>
    </w:p>
    <w:p w14:paraId="3C2032B5" w14:textId="77777777" w:rsidR="00C374AF" w:rsidRPr="00C374AF" w:rsidRDefault="00C374AF" w:rsidP="00C374AF">
      <w:pPr>
        <w:autoSpaceDE w:val="0"/>
        <w:autoSpaceDN w:val="0"/>
        <w:adjustRightInd w:val="0"/>
        <w:spacing w:before="0" w:after="0"/>
        <w:rPr>
          <w:highlight w:val="yellow"/>
        </w:rPr>
      </w:pPr>
    </w:p>
    <w:p w14:paraId="622AF2AC" w14:textId="22F800C2" w:rsidR="00C374AF" w:rsidRPr="00C374AF" w:rsidRDefault="00C374AF" w:rsidP="00C374AF">
      <w:pPr>
        <w:autoSpaceDE w:val="0"/>
        <w:autoSpaceDN w:val="0"/>
        <w:adjustRightInd w:val="0"/>
        <w:spacing w:before="0" w:after="0"/>
        <w:rPr>
          <w:highlight w:val="yellow"/>
        </w:rPr>
      </w:pPr>
      <w:r w:rsidRPr="00C374AF">
        <w:rPr>
          <w:b/>
          <w:highlight w:val="yellow"/>
        </w:rPr>
        <w:t>Comment:</w:t>
      </w:r>
      <w:r w:rsidRPr="00C374AF">
        <w:rPr>
          <w:highlight w:val="yellow"/>
        </w:rPr>
        <w:t xml:space="preserve"> The Australian Privacy Principles are</w:t>
      </w:r>
      <w:r>
        <w:rPr>
          <w:highlight w:val="yellow"/>
        </w:rPr>
        <w:t xml:space="preserve"> </w:t>
      </w:r>
      <w:r w:rsidRPr="00C374AF">
        <w:rPr>
          <w:highlight w:val="yellow"/>
        </w:rPr>
        <w:t>principles-based law. This gives an organisation or agency flexibility to tailor their personal information</w:t>
      </w:r>
      <w:r>
        <w:rPr>
          <w:highlight w:val="yellow"/>
        </w:rPr>
        <w:t xml:space="preserve"> </w:t>
      </w:r>
      <w:r w:rsidRPr="00C374AF">
        <w:rPr>
          <w:highlight w:val="yellow"/>
        </w:rPr>
        <w:t>handling practices to their business models and the diverse needs of individuals. They are also</w:t>
      </w:r>
      <w:r>
        <w:rPr>
          <w:highlight w:val="yellow"/>
        </w:rPr>
        <w:t xml:space="preserve"> </w:t>
      </w:r>
      <w:r w:rsidRPr="00C374AF">
        <w:rPr>
          <w:highlight w:val="yellow"/>
        </w:rPr>
        <w:t>technology neutral, which allows them to adapt to changing technologies.</w:t>
      </w:r>
    </w:p>
    <w:p w14:paraId="4FDB877F" w14:textId="2A54F7C0" w:rsidR="00C374AF" w:rsidRPr="00C0583D" w:rsidRDefault="00C374AF" w:rsidP="00C374AF">
      <w:pPr>
        <w:spacing w:before="0" w:after="0"/>
        <w:rPr>
          <w:bCs/>
          <w:color w:val="0E233D"/>
          <w:sz w:val="22"/>
        </w:rPr>
      </w:pPr>
      <w:r w:rsidRPr="00C374AF">
        <w:rPr>
          <w:bCs/>
          <w:noProof/>
          <w:color w:val="0E233D"/>
          <w:sz w:val="22"/>
          <w:lang w:val="ru-RU" w:eastAsia="ru-RU"/>
        </w:rPr>
        <w:drawing>
          <wp:anchor distT="0" distB="0" distL="114300" distR="114300" simplePos="0" relativeHeight="251872256" behindDoc="0" locked="0" layoutInCell="1" allowOverlap="1" wp14:anchorId="767526EC" wp14:editId="5948E6FD">
            <wp:simplePos x="0" y="0"/>
            <wp:positionH relativeFrom="column">
              <wp:posOffset>3475834</wp:posOffset>
            </wp:positionH>
            <wp:positionV relativeFrom="paragraph">
              <wp:posOffset>102679</wp:posOffset>
            </wp:positionV>
            <wp:extent cx="2735580" cy="1705610"/>
            <wp:effectExtent l="19050" t="19050" r="762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35580" cy="1705610"/>
                    </a:xfrm>
                    <a:prstGeom prst="rect">
                      <a:avLst/>
                    </a:prstGeom>
                    <a:noFill/>
                    <a:ln>
                      <a:solidFill>
                        <a:schemeClr val="accent1"/>
                      </a:solidFill>
                    </a:ln>
                  </pic:spPr>
                </pic:pic>
              </a:graphicData>
            </a:graphic>
          </wp:anchor>
        </w:drawing>
      </w:r>
    </w:p>
    <w:p w14:paraId="666674F8" w14:textId="7D0B01E7" w:rsidR="000720D9" w:rsidRPr="00C0583D" w:rsidRDefault="000720D9" w:rsidP="00C374AF">
      <w:pPr>
        <w:pStyle w:val="ListParagraph"/>
        <w:numPr>
          <w:ilvl w:val="0"/>
          <w:numId w:val="32"/>
        </w:numPr>
        <w:spacing w:after="0"/>
        <w:rPr>
          <w:bCs/>
          <w:color w:val="0E233D"/>
          <w:sz w:val="22"/>
        </w:rPr>
      </w:pPr>
      <w:r w:rsidRPr="00C0583D">
        <w:rPr>
          <w:bCs/>
          <w:color w:val="0E233D"/>
          <w:sz w:val="22"/>
        </w:rPr>
        <w:t>What are the common security features covered in a system’s functional requirements?</w:t>
      </w:r>
      <w:r w:rsidR="00C374AF" w:rsidRPr="00C374AF">
        <w:rPr>
          <w:bCs/>
          <w:color w:val="0E233D"/>
          <w:sz w:val="22"/>
        </w:rPr>
        <w:t xml:space="preserve"> </w:t>
      </w:r>
    </w:p>
    <w:p w14:paraId="03A22CF5"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log ins</w:t>
      </w:r>
    </w:p>
    <w:p w14:paraId="7FA364D4"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password policies</w:t>
      </w:r>
    </w:p>
    <w:p w14:paraId="3A601134"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open public shells</w:t>
      </w:r>
    </w:p>
    <w:p w14:paraId="1280B8DB"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secure directories</w:t>
      </w:r>
    </w:p>
    <w:p w14:paraId="6F406F8A"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encryption protocols</w:t>
      </w:r>
    </w:p>
    <w:p w14:paraId="30B46903" w14:textId="69F665B6" w:rsidR="00AB4DA4" w:rsidRDefault="00AB4DA4" w:rsidP="00C374AF">
      <w:pPr>
        <w:spacing w:before="0" w:after="0" w:line="276" w:lineRule="auto"/>
        <w:rPr>
          <w:rFonts w:ascii="Calibri" w:eastAsia="SimSun" w:hAnsi="Calibri" w:cs="Times New Roman"/>
          <w:bCs/>
          <w:color w:val="0E233D"/>
          <w:sz w:val="22"/>
          <w:szCs w:val="22"/>
        </w:rPr>
      </w:pPr>
    </w:p>
    <w:p w14:paraId="682DF8F4" w14:textId="26789186" w:rsidR="00C374AF" w:rsidRDefault="00C374AF" w:rsidP="00C374AF">
      <w:pPr>
        <w:autoSpaceDE w:val="0"/>
        <w:autoSpaceDN w:val="0"/>
        <w:adjustRightInd w:val="0"/>
        <w:spacing w:before="0" w:after="0"/>
        <w:rPr>
          <w:highlight w:val="yellow"/>
        </w:rPr>
      </w:pPr>
      <w:r w:rsidRPr="003F0F88">
        <w:rPr>
          <w:b/>
          <w:highlight w:val="yellow"/>
        </w:rPr>
        <w:t>Refer:</w:t>
      </w:r>
      <w:r>
        <w:rPr>
          <w:highlight w:val="yellow"/>
        </w:rPr>
        <w:t xml:space="preserve"> </w:t>
      </w:r>
      <w:hyperlink r:id="rId73" w:history="1">
        <w:r w:rsidR="00332928" w:rsidRPr="002F32F7">
          <w:rPr>
            <w:rStyle w:val="Hyperlink"/>
            <w:highlight w:val="yellow"/>
          </w:rPr>
          <w:t>https://softwareengineering.stackexchange.com/questions/309512/is-providing-a-user-login-afunctional-requirement-of-</w:t>
        </w:r>
        <w:r w:rsidR="00332928" w:rsidRPr="002F32F7">
          <w:rPr>
            <w:rStyle w:val="Hyperlink"/>
            <w:highlight w:val="yellow"/>
          </w:rPr>
          <w:t>a</w:t>
        </w:r>
        <w:r w:rsidR="00332928" w:rsidRPr="002F32F7">
          <w:rPr>
            <w:rStyle w:val="Hyperlink"/>
            <w:highlight w:val="yellow"/>
          </w:rPr>
          <w:t>-system</w:t>
        </w:r>
      </w:hyperlink>
    </w:p>
    <w:p w14:paraId="141D3EDD" w14:textId="77777777" w:rsidR="00C374AF" w:rsidRPr="00C374AF" w:rsidRDefault="00C374AF" w:rsidP="00C374AF">
      <w:pPr>
        <w:autoSpaceDE w:val="0"/>
        <w:autoSpaceDN w:val="0"/>
        <w:adjustRightInd w:val="0"/>
        <w:spacing w:before="0" w:after="0"/>
        <w:rPr>
          <w:highlight w:val="yellow"/>
        </w:rPr>
      </w:pPr>
    </w:p>
    <w:p w14:paraId="2CA8EF14" w14:textId="48C3B951" w:rsidR="00C374AF" w:rsidRPr="00C374AF" w:rsidRDefault="00C374AF" w:rsidP="003F0F88">
      <w:pPr>
        <w:autoSpaceDE w:val="0"/>
        <w:autoSpaceDN w:val="0"/>
        <w:adjustRightInd w:val="0"/>
        <w:spacing w:before="0" w:after="0"/>
        <w:rPr>
          <w:highlight w:val="yellow"/>
        </w:rPr>
      </w:pPr>
      <w:r w:rsidRPr="003F0F88">
        <w:rPr>
          <w:b/>
          <w:highlight w:val="yellow"/>
        </w:rPr>
        <w:t>Comment:</w:t>
      </w:r>
      <w:r w:rsidRPr="00C374AF">
        <w:rPr>
          <w:highlight w:val="yellow"/>
        </w:rPr>
        <w:t xml:space="preserve"> A login is a function or specific behavior. You either have a login capability or you don't. As</w:t>
      </w:r>
      <w:r>
        <w:rPr>
          <w:highlight w:val="yellow"/>
        </w:rPr>
        <w:t xml:space="preserve"> </w:t>
      </w:r>
      <w:r w:rsidRPr="00C374AF">
        <w:rPr>
          <w:highlight w:val="yellow"/>
        </w:rPr>
        <w:t xml:space="preserve">such, as requirement, it would be a functional requirement. Performance, say, of login, is a </w:t>
      </w:r>
      <w:r w:rsidR="003F0F88">
        <w:rPr>
          <w:highlight w:val="yellow"/>
        </w:rPr>
        <w:t xml:space="preserve">non-functional </w:t>
      </w:r>
      <w:r w:rsidRPr="00C374AF">
        <w:rPr>
          <w:highlight w:val="yellow"/>
        </w:rPr>
        <w:t>requirement: a judgement of the quality of the implementation (rather than a feature is</w:t>
      </w:r>
      <w:r w:rsidR="003F0F88">
        <w:rPr>
          <w:highlight w:val="yellow"/>
        </w:rPr>
        <w:t xml:space="preserve"> </w:t>
      </w:r>
      <w:r w:rsidRPr="00C374AF">
        <w:rPr>
          <w:highlight w:val="yellow"/>
        </w:rPr>
        <w:t>present/absent).</w:t>
      </w:r>
    </w:p>
    <w:p w14:paraId="45A13939" w14:textId="10F94AE3" w:rsidR="00C374AF" w:rsidRDefault="00C374AF" w:rsidP="00C374AF">
      <w:pPr>
        <w:spacing w:before="0" w:after="0" w:line="276" w:lineRule="auto"/>
        <w:rPr>
          <w:rFonts w:ascii="Calibri" w:eastAsia="SimSun" w:hAnsi="Calibri" w:cs="Times New Roman"/>
          <w:bCs/>
          <w:color w:val="0E233D"/>
          <w:sz w:val="22"/>
          <w:szCs w:val="22"/>
        </w:rPr>
      </w:pPr>
    </w:p>
    <w:p w14:paraId="46BAA7CD" w14:textId="412F7E47" w:rsidR="00332928" w:rsidRDefault="00332928" w:rsidP="00C374AF">
      <w:pPr>
        <w:spacing w:before="0" w:after="0" w:line="276" w:lineRule="auto"/>
        <w:rPr>
          <w:rFonts w:ascii="Calibri" w:eastAsia="SimSun" w:hAnsi="Calibri" w:cs="Times New Roman"/>
          <w:bCs/>
          <w:color w:val="0E233D"/>
          <w:sz w:val="22"/>
          <w:szCs w:val="22"/>
        </w:rPr>
      </w:pPr>
    </w:p>
    <w:p w14:paraId="560C3D30" w14:textId="085C55F5" w:rsidR="00332928" w:rsidRDefault="00332928" w:rsidP="00C374AF">
      <w:pPr>
        <w:spacing w:before="0" w:after="0" w:line="276" w:lineRule="auto"/>
        <w:rPr>
          <w:rFonts w:ascii="Calibri" w:eastAsia="SimSun" w:hAnsi="Calibri" w:cs="Times New Roman"/>
          <w:bCs/>
          <w:color w:val="0E233D"/>
          <w:sz w:val="22"/>
          <w:szCs w:val="22"/>
        </w:rPr>
      </w:pPr>
    </w:p>
    <w:p w14:paraId="595A5538" w14:textId="77777777" w:rsidR="00332928" w:rsidRDefault="00332928" w:rsidP="00C374AF">
      <w:pPr>
        <w:spacing w:before="0" w:after="0" w:line="276" w:lineRule="auto"/>
        <w:rPr>
          <w:rFonts w:ascii="Calibri" w:eastAsia="SimSun" w:hAnsi="Calibri" w:cs="Times New Roman"/>
          <w:bCs/>
          <w:color w:val="0E233D"/>
          <w:sz w:val="22"/>
          <w:szCs w:val="22"/>
        </w:rPr>
      </w:pPr>
    </w:p>
    <w:p w14:paraId="142D56BC" w14:textId="78185876" w:rsidR="000720D9" w:rsidRPr="00C0583D" w:rsidRDefault="00332928" w:rsidP="00332928">
      <w:pPr>
        <w:pStyle w:val="ListParagraph"/>
        <w:numPr>
          <w:ilvl w:val="0"/>
          <w:numId w:val="32"/>
        </w:numPr>
        <w:spacing w:after="0"/>
        <w:rPr>
          <w:bCs/>
          <w:color w:val="0E233D"/>
          <w:sz w:val="22"/>
        </w:rPr>
      </w:pPr>
      <w:r w:rsidRPr="00332928">
        <w:rPr>
          <w:bCs/>
          <w:noProof/>
          <w:color w:val="0E233D"/>
          <w:sz w:val="22"/>
          <w:lang w:val="ru-RU" w:eastAsia="ru-RU"/>
        </w:rPr>
        <w:lastRenderedPageBreak/>
        <w:drawing>
          <wp:anchor distT="0" distB="0" distL="114300" distR="114300" simplePos="0" relativeHeight="251880448" behindDoc="0" locked="0" layoutInCell="1" allowOverlap="1" wp14:anchorId="6D80C8EE" wp14:editId="5CD24C47">
            <wp:simplePos x="0" y="0"/>
            <wp:positionH relativeFrom="column">
              <wp:posOffset>3510412</wp:posOffset>
            </wp:positionH>
            <wp:positionV relativeFrom="paragraph">
              <wp:posOffset>-158211</wp:posOffset>
            </wp:positionV>
            <wp:extent cx="2735580" cy="2725420"/>
            <wp:effectExtent l="19050" t="1905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5580" cy="2725420"/>
                    </a:xfrm>
                    <a:prstGeom prst="rect">
                      <a:avLst/>
                    </a:prstGeom>
                    <a:noFill/>
                    <a:ln>
                      <a:solidFill>
                        <a:schemeClr val="accent1"/>
                      </a:solidFill>
                    </a:ln>
                  </pic:spPr>
                </pic:pic>
              </a:graphicData>
            </a:graphic>
          </wp:anchor>
        </w:drawing>
      </w:r>
      <w:r w:rsidR="000720D9" w:rsidRPr="00C0583D">
        <w:rPr>
          <w:bCs/>
          <w:color w:val="0E233D"/>
          <w:sz w:val="22"/>
        </w:rPr>
        <w:t>IT support</w:t>
      </w:r>
      <w:r w:rsidR="00AC20BB">
        <w:rPr>
          <w:bCs/>
          <w:color w:val="0E233D"/>
          <w:sz w:val="22"/>
        </w:rPr>
        <w:fldChar w:fldCharType="begin"/>
      </w:r>
      <w:r w:rsidR="00AC20BB">
        <w:instrText xml:space="preserve"> XE "</w:instrText>
      </w:r>
      <w:r w:rsidR="00AC20BB" w:rsidRPr="00E7509D">
        <w:rPr>
          <w:bCs/>
        </w:rPr>
        <w:instrText>IT support</w:instrText>
      </w:r>
      <w:r w:rsidR="00AC20BB">
        <w:instrText xml:space="preserve">" </w:instrText>
      </w:r>
      <w:r w:rsidR="00AC20BB">
        <w:rPr>
          <w:bCs/>
          <w:color w:val="0E233D"/>
          <w:sz w:val="22"/>
        </w:rPr>
        <w:fldChar w:fldCharType="end"/>
      </w:r>
      <w:r w:rsidR="000720D9" w:rsidRPr="00C0583D">
        <w:rPr>
          <w:bCs/>
          <w:color w:val="0E233D"/>
          <w:sz w:val="22"/>
        </w:rPr>
        <w:t xml:space="preserve"> staff loudly discuss their organisation’s network security problem on a crowded train. This statement </w:t>
      </w:r>
      <w:r w:rsidR="00AC1013" w:rsidRPr="00C0583D">
        <w:rPr>
          <w:bCs/>
          <w:color w:val="0E233D"/>
          <w:sz w:val="22"/>
        </w:rPr>
        <w:t>relates</w:t>
      </w:r>
      <w:r w:rsidR="000720D9" w:rsidRPr="00C0583D">
        <w:rPr>
          <w:bCs/>
          <w:color w:val="0E233D"/>
          <w:sz w:val="22"/>
        </w:rPr>
        <w:t xml:space="preserve"> to which ethical issue.</w:t>
      </w:r>
      <w:r w:rsidRPr="00332928">
        <w:rPr>
          <w:bCs/>
          <w:color w:val="0E233D"/>
          <w:sz w:val="22"/>
        </w:rPr>
        <w:t xml:space="preserve"> </w:t>
      </w:r>
    </w:p>
    <w:p w14:paraId="2A651814"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Reliability</w:t>
      </w:r>
    </w:p>
    <w:p w14:paraId="0359906F"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Security</w:t>
      </w:r>
    </w:p>
    <w:p w14:paraId="1E06ABA6"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Confidentiality</w:t>
      </w:r>
    </w:p>
    <w:p w14:paraId="00F3B110"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Proprietary rights</w:t>
      </w:r>
    </w:p>
    <w:p w14:paraId="1FDC574E" w14:textId="6AF4E3CD" w:rsidR="000720D9" w:rsidRDefault="000720D9" w:rsidP="000720D9">
      <w:pPr>
        <w:pStyle w:val="ListParagraph"/>
        <w:numPr>
          <w:ilvl w:val="1"/>
          <w:numId w:val="32"/>
        </w:numPr>
        <w:spacing w:after="0"/>
        <w:rPr>
          <w:bCs/>
          <w:color w:val="0E233D"/>
          <w:sz w:val="22"/>
        </w:rPr>
      </w:pPr>
      <w:r w:rsidRPr="00C0583D">
        <w:rPr>
          <w:bCs/>
          <w:color w:val="0E233D"/>
          <w:sz w:val="22"/>
        </w:rPr>
        <w:t>Conflict of interest</w:t>
      </w:r>
    </w:p>
    <w:p w14:paraId="4FD4197F" w14:textId="69805F8B" w:rsidR="00AC1013" w:rsidRDefault="00AC1013" w:rsidP="00332928">
      <w:pPr>
        <w:spacing w:before="0" w:after="0"/>
        <w:rPr>
          <w:bCs/>
          <w:color w:val="0E233D"/>
          <w:sz w:val="22"/>
        </w:rPr>
      </w:pPr>
    </w:p>
    <w:p w14:paraId="6E8C2C85" w14:textId="0AFCBE6C" w:rsidR="00332928" w:rsidRDefault="00332928" w:rsidP="00332928">
      <w:pPr>
        <w:autoSpaceDE w:val="0"/>
        <w:autoSpaceDN w:val="0"/>
        <w:adjustRightInd w:val="0"/>
        <w:spacing w:before="0" w:after="0"/>
        <w:rPr>
          <w:highlight w:val="yellow"/>
        </w:rPr>
      </w:pPr>
      <w:r w:rsidRPr="00332928">
        <w:rPr>
          <w:b/>
          <w:highlight w:val="yellow"/>
        </w:rPr>
        <w:t>Refer:</w:t>
      </w:r>
      <w:r w:rsidRPr="00332928">
        <w:rPr>
          <w:highlight w:val="yellow"/>
        </w:rPr>
        <w:t xml:space="preserve"> </w:t>
      </w:r>
      <w:hyperlink r:id="rId75" w:history="1">
        <w:r w:rsidRPr="002F32F7">
          <w:rPr>
            <w:rStyle w:val="Hyperlink"/>
            <w:highlight w:val="yellow"/>
          </w:rPr>
          <w:t>https://www.myaccou</w:t>
        </w:r>
        <w:r w:rsidRPr="002F32F7">
          <w:rPr>
            <w:rStyle w:val="Hyperlink"/>
            <w:highlight w:val="yellow"/>
          </w:rPr>
          <w:t>n</w:t>
        </w:r>
        <w:r w:rsidRPr="002F32F7">
          <w:rPr>
            <w:rStyle w:val="Hyperlink"/>
            <w:highlight w:val="yellow"/>
          </w:rPr>
          <w:t>tingcourse.com/accountingdictionary/ethical-issues</w:t>
        </w:r>
      </w:hyperlink>
    </w:p>
    <w:p w14:paraId="4D33AC9E" w14:textId="77777777" w:rsidR="00332928" w:rsidRPr="00332928" w:rsidRDefault="00332928" w:rsidP="00332928">
      <w:pPr>
        <w:autoSpaceDE w:val="0"/>
        <w:autoSpaceDN w:val="0"/>
        <w:adjustRightInd w:val="0"/>
        <w:spacing w:before="0" w:after="0"/>
        <w:rPr>
          <w:highlight w:val="yellow"/>
        </w:rPr>
      </w:pPr>
    </w:p>
    <w:p w14:paraId="7CDE58D2" w14:textId="76899864" w:rsidR="00AC1013" w:rsidRPr="00332928" w:rsidRDefault="00332928" w:rsidP="00332928">
      <w:pPr>
        <w:autoSpaceDE w:val="0"/>
        <w:autoSpaceDN w:val="0"/>
        <w:adjustRightInd w:val="0"/>
        <w:spacing w:before="0" w:after="0"/>
        <w:rPr>
          <w:highlight w:val="yellow"/>
        </w:rPr>
      </w:pPr>
      <w:r w:rsidRPr="00332928">
        <w:rPr>
          <w:b/>
          <w:highlight w:val="yellow"/>
        </w:rPr>
        <w:t>Comment:</w:t>
      </w:r>
      <w:r w:rsidRPr="00332928">
        <w:rPr>
          <w:highlight w:val="yellow"/>
        </w:rPr>
        <w:t xml:space="preserve"> Ethical issues</w:t>
      </w:r>
      <w:r w:rsidR="00E7509D">
        <w:rPr>
          <w:highlight w:val="yellow"/>
        </w:rPr>
        <w:fldChar w:fldCharType="begin"/>
      </w:r>
      <w:r w:rsidR="00E7509D">
        <w:instrText xml:space="preserve"> XE "e</w:instrText>
      </w:r>
      <w:r w:rsidR="00E7509D" w:rsidRPr="00E7509D">
        <w:instrText>thical issues</w:instrText>
      </w:r>
      <w:r w:rsidR="00E7509D">
        <w:instrText xml:space="preserve">" </w:instrText>
      </w:r>
      <w:r w:rsidR="00E7509D">
        <w:rPr>
          <w:highlight w:val="yellow"/>
        </w:rPr>
        <w:fldChar w:fldCharType="end"/>
      </w:r>
      <w:r w:rsidRPr="00332928">
        <w:rPr>
          <w:highlight w:val="yellow"/>
        </w:rPr>
        <w:t xml:space="preserve"> in business is a situation where a</w:t>
      </w:r>
      <w:r>
        <w:rPr>
          <w:highlight w:val="yellow"/>
        </w:rPr>
        <w:t xml:space="preserve"> </w:t>
      </w:r>
      <w:r w:rsidRPr="00332928">
        <w:rPr>
          <w:highlight w:val="yellow"/>
        </w:rPr>
        <w:t>moral conflict arises and must be addressed. In other words, it is an occasion where a moral standard</w:t>
      </w:r>
      <w:r>
        <w:rPr>
          <w:highlight w:val="yellow"/>
        </w:rPr>
        <w:t xml:space="preserve"> </w:t>
      </w:r>
      <w:r w:rsidRPr="00332928">
        <w:rPr>
          <w:highlight w:val="yellow"/>
        </w:rPr>
        <w:t>is questioned.</w:t>
      </w:r>
    </w:p>
    <w:p w14:paraId="6013FEBA" w14:textId="722DDC19" w:rsidR="00AC1013" w:rsidRDefault="00AC1013" w:rsidP="00332928">
      <w:pPr>
        <w:spacing w:before="0" w:after="0"/>
        <w:rPr>
          <w:bCs/>
          <w:color w:val="0E233D"/>
          <w:sz w:val="22"/>
        </w:rPr>
      </w:pPr>
    </w:p>
    <w:p w14:paraId="6461AA29" w14:textId="6B13F79E" w:rsidR="00AC1013" w:rsidRDefault="00AC1013" w:rsidP="00332928">
      <w:pPr>
        <w:spacing w:before="0" w:after="0"/>
        <w:rPr>
          <w:bCs/>
          <w:color w:val="0E233D"/>
          <w:sz w:val="22"/>
        </w:rPr>
      </w:pPr>
    </w:p>
    <w:p w14:paraId="780F5F62" w14:textId="15D8131B" w:rsidR="00AC1013" w:rsidRDefault="00AC1013" w:rsidP="00332928">
      <w:pPr>
        <w:spacing w:before="0" w:after="0"/>
        <w:rPr>
          <w:bCs/>
          <w:color w:val="0E233D"/>
          <w:sz w:val="22"/>
        </w:rPr>
      </w:pPr>
    </w:p>
    <w:p w14:paraId="1D61B1FA" w14:textId="48FCF00F" w:rsidR="00AC1013" w:rsidRDefault="00AC1013" w:rsidP="00332928">
      <w:pPr>
        <w:spacing w:before="0" w:after="0"/>
        <w:rPr>
          <w:bCs/>
          <w:color w:val="0E233D"/>
          <w:sz w:val="22"/>
        </w:rPr>
      </w:pPr>
    </w:p>
    <w:p w14:paraId="2A924445" w14:textId="25588418" w:rsidR="00AC1013" w:rsidRDefault="00AC1013" w:rsidP="00332928">
      <w:pPr>
        <w:spacing w:before="0" w:after="0"/>
        <w:rPr>
          <w:bCs/>
          <w:color w:val="0E233D"/>
          <w:sz w:val="22"/>
        </w:rPr>
      </w:pPr>
    </w:p>
    <w:p w14:paraId="4FD04F08" w14:textId="437DC147" w:rsidR="00332928" w:rsidRDefault="00332928" w:rsidP="00332928">
      <w:pPr>
        <w:spacing w:before="0" w:after="0"/>
        <w:rPr>
          <w:bCs/>
          <w:color w:val="0E233D"/>
          <w:sz w:val="22"/>
        </w:rPr>
      </w:pPr>
    </w:p>
    <w:p w14:paraId="4A6C94DD" w14:textId="3992AD95" w:rsidR="00332928" w:rsidRDefault="00332928" w:rsidP="00332928">
      <w:pPr>
        <w:spacing w:before="0" w:after="0"/>
        <w:rPr>
          <w:bCs/>
          <w:color w:val="0E233D"/>
          <w:sz w:val="22"/>
        </w:rPr>
      </w:pPr>
    </w:p>
    <w:p w14:paraId="4B1A0EAF" w14:textId="2C6BF87C" w:rsidR="00332928" w:rsidRDefault="00332928" w:rsidP="00332928">
      <w:pPr>
        <w:spacing w:before="0" w:after="0"/>
        <w:rPr>
          <w:bCs/>
          <w:color w:val="0E233D"/>
          <w:sz w:val="22"/>
        </w:rPr>
      </w:pPr>
    </w:p>
    <w:p w14:paraId="452879EC" w14:textId="35D66E09" w:rsidR="00332928" w:rsidRDefault="00332928" w:rsidP="00332928">
      <w:pPr>
        <w:spacing w:before="0" w:after="0"/>
        <w:rPr>
          <w:bCs/>
          <w:color w:val="0E233D"/>
          <w:sz w:val="22"/>
        </w:rPr>
      </w:pPr>
    </w:p>
    <w:p w14:paraId="7E4813D3" w14:textId="57301FF1" w:rsidR="00332928" w:rsidRDefault="00332928" w:rsidP="00332928">
      <w:pPr>
        <w:spacing w:before="0" w:after="0"/>
        <w:rPr>
          <w:bCs/>
          <w:color w:val="0E233D"/>
          <w:sz w:val="22"/>
        </w:rPr>
      </w:pPr>
    </w:p>
    <w:p w14:paraId="6C46331F" w14:textId="2AB839F8" w:rsidR="00332928" w:rsidRDefault="00332928" w:rsidP="00332928">
      <w:pPr>
        <w:spacing w:before="0" w:after="0"/>
        <w:rPr>
          <w:bCs/>
          <w:color w:val="0E233D"/>
          <w:sz w:val="22"/>
        </w:rPr>
      </w:pPr>
    </w:p>
    <w:p w14:paraId="78949EA1" w14:textId="5B2D82CC" w:rsidR="00332928" w:rsidRDefault="00332928" w:rsidP="00332928">
      <w:pPr>
        <w:spacing w:before="0" w:after="0"/>
        <w:rPr>
          <w:bCs/>
          <w:color w:val="0E233D"/>
          <w:sz w:val="22"/>
        </w:rPr>
      </w:pPr>
    </w:p>
    <w:p w14:paraId="7BFFA545" w14:textId="3F42DAC9" w:rsidR="00332928" w:rsidRDefault="00332928" w:rsidP="00332928">
      <w:pPr>
        <w:spacing w:before="0" w:after="0"/>
        <w:rPr>
          <w:bCs/>
          <w:color w:val="0E233D"/>
          <w:sz w:val="22"/>
        </w:rPr>
      </w:pPr>
    </w:p>
    <w:p w14:paraId="02D032E1" w14:textId="4997214C" w:rsidR="00332928" w:rsidRDefault="00332928" w:rsidP="00332928">
      <w:pPr>
        <w:spacing w:before="0" w:after="0"/>
        <w:rPr>
          <w:bCs/>
          <w:color w:val="0E233D"/>
          <w:sz w:val="22"/>
        </w:rPr>
      </w:pPr>
    </w:p>
    <w:p w14:paraId="45E529D0" w14:textId="3ECB31DB" w:rsidR="00332928" w:rsidRDefault="00332928" w:rsidP="00332928">
      <w:pPr>
        <w:spacing w:before="0" w:after="0"/>
        <w:rPr>
          <w:bCs/>
          <w:color w:val="0E233D"/>
          <w:sz w:val="22"/>
        </w:rPr>
      </w:pPr>
    </w:p>
    <w:p w14:paraId="144462D2" w14:textId="12A5A591" w:rsidR="00332928" w:rsidRDefault="00332928" w:rsidP="00332928">
      <w:pPr>
        <w:spacing w:before="0" w:after="0"/>
        <w:rPr>
          <w:bCs/>
          <w:color w:val="0E233D"/>
          <w:sz w:val="22"/>
        </w:rPr>
      </w:pPr>
    </w:p>
    <w:p w14:paraId="77CD5CE7" w14:textId="2E482964" w:rsidR="00332928" w:rsidRDefault="00332928" w:rsidP="00332928">
      <w:pPr>
        <w:spacing w:before="0" w:after="0"/>
        <w:rPr>
          <w:bCs/>
          <w:color w:val="0E233D"/>
          <w:sz w:val="22"/>
        </w:rPr>
      </w:pPr>
    </w:p>
    <w:p w14:paraId="2168AD9B" w14:textId="13F2FBD6" w:rsidR="00332928" w:rsidRDefault="00332928" w:rsidP="00332928">
      <w:pPr>
        <w:spacing w:before="0" w:after="0"/>
        <w:rPr>
          <w:bCs/>
          <w:color w:val="0E233D"/>
          <w:sz w:val="22"/>
        </w:rPr>
      </w:pPr>
    </w:p>
    <w:p w14:paraId="6BB40D64" w14:textId="43C9D67F" w:rsidR="00332928" w:rsidRDefault="00332928" w:rsidP="00332928">
      <w:pPr>
        <w:spacing w:before="0" w:after="0"/>
        <w:rPr>
          <w:bCs/>
          <w:color w:val="0E233D"/>
          <w:sz w:val="22"/>
        </w:rPr>
      </w:pPr>
    </w:p>
    <w:p w14:paraId="31369B08" w14:textId="3EBA426C" w:rsidR="00332928" w:rsidRDefault="00332928" w:rsidP="00332928">
      <w:pPr>
        <w:spacing w:before="0" w:after="0"/>
        <w:rPr>
          <w:bCs/>
          <w:color w:val="0E233D"/>
          <w:sz w:val="22"/>
        </w:rPr>
      </w:pPr>
    </w:p>
    <w:p w14:paraId="0A930B52" w14:textId="7609AC33" w:rsidR="00332928" w:rsidRDefault="00332928" w:rsidP="00332928">
      <w:pPr>
        <w:spacing w:before="0" w:after="0"/>
        <w:rPr>
          <w:bCs/>
          <w:color w:val="0E233D"/>
          <w:sz w:val="22"/>
        </w:rPr>
      </w:pPr>
    </w:p>
    <w:p w14:paraId="6C201018" w14:textId="0ED889D0" w:rsidR="00332928" w:rsidRDefault="00332928" w:rsidP="00332928">
      <w:pPr>
        <w:spacing w:before="0" w:after="0"/>
        <w:rPr>
          <w:bCs/>
          <w:color w:val="0E233D"/>
          <w:sz w:val="22"/>
        </w:rPr>
      </w:pPr>
    </w:p>
    <w:p w14:paraId="242B9C3F" w14:textId="30B73C5B" w:rsidR="00332928" w:rsidRDefault="00332928" w:rsidP="00332928">
      <w:pPr>
        <w:spacing w:before="0" w:after="0"/>
        <w:rPr>
          <w:bCs/>
          <w:color w:val="0E233D"/>
          <w:sz w:val="22"/>
        </w:rPr>
      </w:pPr>
    </w:p>
    <w:p w14:paraId="00933306" w14:textId="05F31C4C" w:rsidR="00332928" w:rsidRDefault="00332928" w:rsidP="00332928">
      <w:pPr>
        <w:spacing w:before="0" w:after="0"/>
        <w:rPr>
          <w:bCs/>
          <w:color w:val="0E233D"/>
          <w:sz w:val="22"/>
        </w:rPr>
      </w:pPr>
    </w:p>
    <w:p w14:paraId="5A914914" w14:textId="2FB7702C" w:rsidR="00332928" w:rsidRDefault="00332928" w:rsidP="00332928">
      <w:pPr>
        <w:spacing w:before="0" w:after="0"/>
        <w:rPr>
          <w:bCs/>
          <w:color w:val="0E233D"/>
          <w:sz w:val="22"/>
        </w:rPr>
      </w:pPr>
    </w:p>
    <w:p w14:paraId="2B5727E5" w14:textId="0476B476" w:rsidR="00332928" w:rsidRDefault="00332928" w:rsidP="00332928">
      <w:pPr>
        <w:spacing w:before="0" w:after="0"/>
        <w:rPr>
          <w:bCs/>
          <w:color w:val="0E233D"/>
          <w:sz w:val="22"/>
        </w:rPr>
      </w:pPr>
    </w:p>
    <w:p w14:paraId="58F5C1B2" w14:textId="357CAB7D" w:rsidR="00332928" w:rsidRDefault="00332928" w:rsidP="00332928">
      <w:pPr>
        <w:spacing w:before="0" w:after="0"/>
        <w:rPr>
          <w:bCs/>
          <w:color w:val="0E233D"/>
          <w:sz w:val="22"/>
        </w:rPr>
      </w:pPr>
    </w:p>
    <w:p w14:paraId="0ACBA57E" w14:textId="262EB70B" w:rsidR="00332928" w:rsidRDefault="00332928" w:rsidP="00332928">
      <w:pPr>
        <w:spacing w:before="0" w:after="0"/>
        <w:rPr>
          <w:bCs/>
          <w:color w:val="0E233D"/>
          <w:sz w:val="22"/>
        </w:rPr>
      </w:pPr>
    </w:p>
    <w:p w14:paraId="6930E1CF" w14:textId="77777777" w:rsidR="00332928" w:rsidRDefault="00332928" w:rsidP="00332928">
      <w:pPr>
        <w:spacing w:before="0" w:after="0"/>
        <w:rPr>
          <w:bCs/>
          <w:color w:val="0E233D"/>
          <w:sz w:val="22"/>
        </w:rPr>
      </w:pPr>
    </w:p>
    <w:p w14:paraId="2893851F" w14:textId="1CAB4501" w:rsidR="00332928" w:rsidRDefault="00332928" w:rsidP="00332928">
      <w:pPr>
        <w:spacing w:before="0" w:after="0"/>
        <w:rPr>
          <w:bCs/>
          <w:color w:val="0E233D"/>
          <w:sz w:val="22"/>
        </w:rPr>
      </w:pPr>
    </w:p>
    <w:p w14:paraId="7182ED29" w14:textId="60888207" w:rsidR="00332928" w:rsidRDefault="00332928" w:rsidP="00332928">
      <w:pPr>
        <w:spacing w:before="0" w:after="0"/>
        <w:rPr>
          <w:bCs/>
          <w:color w:val="0E233D"/>
          <w:sz w:val="22"/>
        </w:rPr>
      </w:pPr>
    </w:p>
    <w:p w14:paraId="6FF13223" w14:textId="77777777" w:rsidR="00332928" w:rsidRPr="00AC1013" w:rsidRDefault="00332928" w:rsidP="00332928">
      <w:pPr>
        <w:spacing w:before="0" w:after="0"/>
        <w:rPr>
          <w:bCs/>
          <w:color w:val="0E233D"/>
          <w:sz w:val="22"/>
        </w:rPr>
      </w:pPr>
    </w:p>
    <w:p w14:paraId="630E106B" w14:textId="77777777" w:rsidR="00446ECC" w:rsidRDefault="00AF7519" w:rsidP="00AF7519">
      <w:pPr>
        <w:pStyle w:val="Heading3"/>
        <w:pBdr>
          <w:bottom w:val="single" w:sz="4" w:space="1" w:color="auto"/>
        </w:pBdr>
        <w:rPr>
          <w:lang w:val="en-GB"/>
        </w:rPr>
      </w:pPr>
      <w:bookmarkStart w:id="2" w:name="_Toc104806214"/>
      <w:r w:rsidRPr="00AF7519">
        <w:rPr>
          <w:lang w:val="en-GB"/>
        </w:rPr>
        <w:lastRenderedPageBreak/>
        <w:t>Index</w:t>
      </w:r>
      <w:bookmarkEnd w:id="2"/>
    </w:p>
    <w:p w14:paraId="2D11DB54" w14:textId="77777777" w:rsidR="00240A3A" w:rsidRDefault="00446ECC" w:rsidP="00446ECC">
      <w:pPr>
        <w:rPr>
          <w:rFonts w:eastAsiaTheme="majorEastAsia"/>
          <w:noProof/>
          <w:lang w:val="en-GB"/>
        </w:rPr>
        <w:sectPr w:rsidR="00240A3A" w:rsidSect="00240A3A">
          <w:headerReference w:type="default" r:id="rId76"/>
          <w:footerReference w:type="default" r:id="rId77"/>
          <w:headerReference w:type="first" r:id="rId78"/>
          <w:footerReference w:type="first" r:id="rId79"/>
          <w:pgSz w:w="11906" w:h="16838"/>
          <w:pgMar w:top="1702" w:right="1440" w:bottom="1134" w:left="1440" w:header="568" w:footer="441" w:gutter="0"/>
          <w:cols w:space="708"/>
          <w:titlePg/>
          <w:docGrid w:linePitch="360"/>
        </w:sectPr>
      </w:pPr>
      <w:r>
        <w:rPr>
          <w:rFonts w:eastAsiaTheme="majorEastAsia"/>
          <w:lang w:val="en-GB"/>
        </w:rPr>
        <w:fldChar w:fldCharType="begin"/>
      </w:r>
      <w:r>
        <w:rPr>
          <w:rFonts w:eastAsiaTheme="majorEastAsia"/>
          <w:lang w:val="en-GB"/>
        </w:rPr>
        <w:instrText xml:space="preserve"> INDEX \e "</w:instrText>
      </w:r>
      <w:r>
        <w:rPr>
          <w:rFonts w:eastAsiaTheme="majorEastAsia"/>
          <w:lang w:val="en-GB"/>
        </w:rPr>
        <w:tab/>
        <w:instrText xml:space="preserve">" \h "A" \c "2" \z "3081" </w:instrText>
      </w:r>
      <w:r>
        <w:rPr>
          <w:rFonts w:eastAsiaTheme="majorEastAsia"/>
          <w:lang w:val="en-GB"/>
        </w:rPr>
        <w:fldChar w:fldCharType="separate"/>
      </w:r>
    </w:p>
    <w:p w14:paraId="2117E7AE"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lastRenderedPageBreak/>
        <w:t>B</w:t>
      </w:r>
    </w:p>
    <w:p w14:paraId="2D1FC099" w14:textId="77777777" w:rsidR="00240A3A" w:rsidRDefault="00240A3A">
      <w:pPr>
        <w:pStyle w:val="Index1"/>
        <w:tabs>
          <w:tab w:val="right" w:leader="dot" w:pos="4143"/>
        </w:tabs>
        <w:rPr>
          <w:noProof/>
        </w:rPr>
      </w:pPr>
      <w:r w:rsidRPr="002F3A57">
        <w:rPr>
          <w:bCs/>
          <w:noProof/>
        </w:rPr>
        <w:t>business ethics</w:t>
      </w:r>
      <w:r>
        <w:rPr>
          <w:noProof/>
        </w:rPr>
        <w:tab/>
        <w:t>13</w:t>
      </w:r>
    </w:p>
    <w:p w14:paraId="362C84E0"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C</w:t>
      </w:r>
    </w:p>
    <w:p w14:paraId="64F2504D" w14:textId="77777777" w:rsidR="00240A3A" w:rsidRDefault="00240A3A">
      <w:pPr>
        <w:pStyle w:val="Index1"/>
        <w:tabs>
          <w:tab w:val="right" w:leader="dot" w:pos="4143"/>
        </w:tabs>
        <w:rPr>
          <w:noProof/>
        </w:rPr>
      </w:pPr>
      <w:r w:rsidRPr="002F3A57">
        <w:rPr>
          <w:bCs/>
          <w:noProof/>
        </w:rPr>
        <w:t>computer</w:t>
      </w:r>
      <w:r w:rsidRPr="002F3A57">
        <w:rPr>
          <w:bCs/>
          <w:noProof/>
          <w:color w:val="0E233D"/>
        </w:rPr>
        <w:t xml:space="preserve"> </w:t>
      </w:r>
      <w:r w:rsidRPr="002F3A57">
        <w:rPr>
          <w:bCs/>
          <w:noProof/>
        </w:rPr>
        <w:t>programmer</w:t>
      </w:r>
      <w:r>
        <w:rPr>
          <w:noProof/>
        </w:rPr>
        <w:tab/>
        <w:t>8</w:t>
      </w:r>
    </w:p>
    <w:p w14:paraId="3EFF8C63" w14:textId="77777777" w:rsidR="00240A3A" w:rsidRDefault="00240A3A">
      <w:pPr>
        <w:pStyle w:val="Index1"/>
        <w:tabs>
          <w:tab w:val="right" w:leader="dot" w:pos="4143"/>
        </w:tabs>
        <w:rPr>
          <w:noProof/>
        </w:rPr>
      </w:pPr>
      <w:r>
        <w:rPr>
          <w:noProof/>
        </w:rPr>
        <w:t>copyright</w:t>
      </w:r>
      <w:r>
        <w:rPr>
          <w:noProof/>
        </w:rPr>
        <w:tab/>
        <w:t>3, 4, 5, 6, 7, 8, 9, 10</w:t>
      </w:r>
    </w:p>
    <w:p w14:paraId="6CB999D0" w14:textId="77777777" w:rsidR="00240A3A" w:rsidRDefault="00240A3A">
      <w:pPr>
        <w:pStyle w:val="Index1"/>
        <w:tabs>
          <w:tab w:val="right" w:leader="dot" w:pos="4143"/>
        </w:tabs>
        <w:rPr>
          <w:noProof/>
        </w:rPr>
      </w:pPr>
      <w:r>
        <w:rPr>
          <w:noProof/>
        </w:rPr>
        <w:t>copyright law</w:t>
      </w:r>
      <w:r>
        <w:rPr>
          <w:noProof/>
        </w:rPr>
        <w:tab/>
        <w:t>5</w:t>
      </w:r>
    </w:p>
    <w:p w14:paraId="274EB753"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D</w:t>
      </w:r>
    </w:p>
    <w:p w14:paraId="11DBC140" w14:textId="77777777" w:rsidR="00240A3A" w:rsidRDefault="00240A3A">
      <w:pPr>
        <w:pStyle w:val="Index1"/>
        <w:tabs>
          <w:tab w:val="right" w:leader="dot" w:pos="4143"/>
        </w:tabs>
        <w:rPr>
          <w:noProof/>
        </w:rPr>
      </w:pPr>
      <w:r>
        <w:rPr>
          <w:noProof/>
        </w:rPr>
        <w:t>Digital Millennium Copyright Act</w:t>
      </w:r>
      <w:r>
        <w:rPr>
          <w:noProof/>
        </w:rPr>
        <w:tab/>
        <w:t>7</w:t>
      </w:r>
    </w:p>
    <w:p w14:paraId="36915C6A"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E</w:t>
      </w:r>
    </w:p>
    <w:p w14:paraId="01930FC6" w14:textId="77777777" w:rsidR="00240A3A" w:rsidRDefault="00240A3A">
      <w:pPr>
        <w:pStyle w:val="Index1"/>
        <w:tabs>
          <w:tab w:val="right" w:leader="dot" w:pos="4143"/>
        </w:tabs>
        <w:rPr>
          <w:noProof/>
        </w:rPr>
      </w:pPr>
      <w:r>
        <w:rPr>
          <w:noProof/>
        </w:rPr>
        <w:t>e</w:t>
      </w:r>
      <w:r w:rsidRPr="002F3A57">
        <w:rPr>
          <w:rFonts w:cs="Arial"/>
          <w:noProof/>
        </w:rPr>
        <w:t>thical issues</w:t>
      </w:r>
      <w:r>
        <w:rPr>
          <w:noProof/>
        </w:rPr>
        <w:tab/>
        <w:t>15</w:t>
      </w:r>
    </w:p>
    <w:p w14:paraId="01D0DA6D"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I</w:t>
      </w:r>
    </w:p>
    <w:p w14:paraId="4458439E" w14:textId="77777777" w:rsidR="00240A3A" w:rsidRDefault="00240A3A">
      <w:pPr>
        <w:pStyle w:val="Index1"/>
        <w:tabs>
          <w:tab w:val="right" w:leader="dot" w:pos="4143"/>
        </w:tabs>
        <w:rPr>
          <w:noProof/>
        </w:rPr>
      </w:pPr>
      <w:r>
        <w:rPr>
          <w:noProof/>
        </w:rPr>
        <w:t>Intellectual property</w:t>
      </w:r>
      <w:r>
        <w:rPr>
          <w:noProof/>
        </w:rPr>
        <w:tab/>
        <w:t>3</w:t>
      </w:r>
    </w:p>
    <w:p w14:paraId="0926D655" w14:textId="77777777" w:rsidR="00240A3A" w:rsidRDefault="00240A3A">
      <w:pPr>
        <w:pStyle w:val="Index1"/>
        <w:tabs>
          <w:tab w:val="right" w:leader="dot" w:pos="4143"/>
        </w:tabs>
        <w:rPr>
          <w:noProof/>
        </w:rPr>
      </w:pPr>
      <w:r w:rsidRPr="002F3A57">
        <w:rPr>
          <w:bCs/>
          <w:noProof/>
        </w:rPr>
        <w:t>Intellectual Property Rights</w:t>
      </w:r>
      <w:r>
        <w:rPr>
          <w:noProof/>
        </w:rPr>
        <w:tab/>
        <w:t>3</w:t>
      </w:r>
    </w:p>
    <w:p w14:paraId="31F94283" w14:textId="77777777" w:rsidR="00240A3A" w:rsidRDefault="00240A3A">
      <w:pPr>
        <w:pStyle w:val="Index1"/>
        <w:tabs>
          <w:tab w:val="right" w:leader="dot" w:pos="4143"/>
        </w:tabs>
        <w:rPr>
          <w:noProof/>
        </w:rPr>
      </w:pPr>
      <w:r w:rsidRPr="002F3A57">
        <w:rPr>
          <w:bCs/>
          <w:noProof/>
        </w:rPr>
        <w:t>IT support</w:t>
      </w:r>
      <w:r>
        <w:rPr>
          <w:noProof/>
        </w:rPr>
        <w:tab/>
        <w:t>15</w:t>
      </w:r>
    </w:p>
    <w:p w14:paraId="427967F1"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lastRenderedPageBreak/>
        <w:t>M</w:t>
      </w:r>
    </w:p>
    <w:p w14:paraId="469565E9" w14:textId="77777777" w:rsidR="00240A3A" w:rsidRDefault="00240A3A">
      <w:pPr>
        <w:pStyle w:val="Index1"/>
        <w:tabs>
          <w:tab w:val="right" w:leader="dot" w:pos="4143"/>
        </w:tabs>
        <w:rPr>
          <w:noProof/>
        </w:rPr>
      </w:pPr>
      <w:r>
        <w:rPr>
          <w:noProof/>
        </w:rPr>
        <w:t>moral rights</w:t>
      </w:r>
      <w:r>
        <w:rPr>
          <w:noProof/>
        </w:rPr>
        <w:tab/>
        <w:t>9</w:t>
      </w:r>
    </w:p>
    <w:p w14:paraId="6C7381EB" w14:textId="77777777" w:rsidR="00240A3A" w:rsidRDefault="00240A3A">
      <w:pPr>
        <w:pStyle w:val="Index1"/>
        <w:tabs>
          <w:tab w:val="right" w:leader="dot" w:pos="4143"/>
        </w:tabs>
        <w:rPr>
          <w:noProof/>
        </w:rPr>
      </w:pPr>
      <w:r w:rsidRPr="002F3A57">
        <w:rPr>
          <w:bCs/>
          <w:noProof/>
        </w:rPr>
        <w:t>morality</w:t>
      </w:r>
      <w:r>
        <w:rPr>
          <w:noProof/>
        </w:rPr>
        <w:tab/>
        <w:t>12</w:t>
      </w:r>
    </w:p>
    <w:p w14:paraId="264C1241"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P</w:t>
      </w:r>
    </w:p>
    <w:p w14:paraId="4F650115" w14:textId="77777777" w:rsidR="00240A3A" w:rsidRDefault="00240A3A">
      <w:pPr>
        <w:pStyle w:val="Index1"/>
        <w:tabs>
          <w:tab w:val="right" w:leader="dot" w:pos="4143"/>
        </w:tabs>
        <w:rPr>
          <w:noProof/>
        </w:rPr>
      </w:pPr>
      <w:r>
        <w:rPr>
          <w:noProof/>
        </w:rPr>
        <w:t>patent</w:t>
      </w:r>
      <w:r>
        <w:rPr>
          <w:noProof/>
        </w:rPr>
        <w:tab/>
        <w:t>3, 4</w:t>
      </w:r>
    </w:p>
    <w:p w14:paraId="70E768AE" w14:textId="77777777" w:rsidR="00240A3A" w:rsidRDefault="00240A3A">
      <w:pPr>
        <w:pStyle w:val="Index1"/>
        <w:tabs>
          <w:tab w:val="right" w:leader="dot" w:pos="4143"/>
        </w:tabs>
        <w:rPr>
          <w:noProof/>
        </w:rPr>
      </w:pPr>
      <w:r>
        <w:rPr>
          <w:noProof/>
        </w:rPr>
        <w:t>p</w:t>
      </w:r>
      <w:r w:rsidRPr="002F3A57">
        <w:rPr>
          <w:rFonts w:eastAsiaTheme="majorEastAsia"/>
          <w:noProof/>
        </w:rPr>
        <w:t>lagiarism</w:t>
      </w:r>
      <w:r>
        <w:rPr>
          <w:noProof/>
        </w:rPr>
        <w:tab/>
        <w:t>5</w:t>
      </w:r>
    </w:p>
    <w:p w14:paraId="78A7C42F" w14:textId="77777777" w:rsidR="00240A3A" w:rsidRDefault="00240A3A">
      <w:pPr>
        <w:pStyle w:val="Index1"/>
        <w:tabs>
          <w:tab w:val="right" w:leader="dot" w:pos="4143"/>
        </w:tabs>
        <w:rPr>
          <w:noProof/>
        </w:rPr>
      </w:pPr>
      <w:r w:rsidRPr="002F3A57">
        <w:rPr>
          <w:bCs/>
          <w:noProof/>
        </w:rPr>
        <w:t>privacy</w:t>
      </w:r>
      <w:r>
        <w:rPr>
          <w:noProof/>
        </w:rPr>
        <w:tab/>
        <w:t>10, 11, 13</w:t>
      </w:r>
    </w:p>
    <w:p w14:paraId="571E2B58" w14:textId="77777777" w:rsidR="00240A3A" w:rsidRDefault="00240A3A">
      <w:pPr>
        <w:pStyle w:val="Index1"/>
        <w:tabs>
          <w:tab w:val="right" w:leader="dot" w:pos="4143"/>
        </w:tabs>
        <w:rPr>
          <w:noProof/>
        </w:rPr>
      </w:pPr>
      <w:r w:rsidRPr="002F3A57">
        <w:rPr>
          <w:rFonts w:cs="Arial"/>
          <w:noProof/>
        </w:rPr>
        <w:t>Privacy Act</w:t>
      </w:r>
      <w:r>
        <w:rPr>
          <w:noProof/>
        </w:rPr>
        <w:tab/>
        <w:t>11, 12</w:t>
      </w:r>
    </w:p>
    <w:p w14:paraId="3B71BAF1"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S</w:t>
      </w:r>
    </w:p>
    <w:p w14:paraId="151D7F94" w14:textId="77777777" w:rsidR="00240A3A" w:rsidRDefault="00240A3A">
      <w:pPr>
        <w:pStyle w:val="Index1"/>
        <w:tabs>
          <w:tab w:val="right" w:leader="dot" w:pos="4143"/>
        </w:tabs>
        <w:rPr>
          <w:noProof/>
        </w:rPr>
      </w:pPr>
      <w:r w:rsidRPr="002F3A57">
        <w:rPr>
          <w:bCs/>
          <w:noProof/>
        </w:rPr>
        <w:t>sub-contractor</w:t>
      </w:r>
      <w:r>
        <w:rPr>
          <w:noProof/>
        </w:rPr>
        <w:tab/>
        <w:t>9</w:t>
      </w:r>
    </w:p>
    <w:p w14:paraId="27B403F2" w14:textId="77777777" w:rsidR="00240A3A" w:rsidRDefault="00240A3A">
      <w:pPr>
        <w:pStyle w:val="IndexHeading"/>
        <w:keepNext/>
        <w:tabs>
          <w:tab w:val="right" w:leader="dot" w:pos="4143"/>
        </w:tabs>
        <w:rPr>
          <w:rFonts w:asciiTheme="minorHAnsi" w:eastAsiaTheme="minorEastAsia" w:hAnsiTheme="minorHAnsi" w:cstheme="minorBidi"/>
          <w:b w:val="0"/>
          <w:bCs w:val="0"/>
          <w:noProof/>
        </w:rPr>
      </w:pPr>
      <w:r>
        <w:rPr>
          <w:noProof/>
        </w:rPr>
        <w:t>T</w:t>
      </w:r>
    </w:p>
    <w:p w14:paraId="400810B7" w14:textId="77777777" w:rsidR="00240A3A" w:rsidRDefault="00240A3A">
      <w:pPr>
        <w:pStyle w:val="Index1"/>
        <w:tabs>
          <w:tab w:val="right" w:leader="dot" w:pos="4143"/>
        </w:tabs>
        <w:rPr>
          <w:noProof/>
        </w:rPr>
      </w:pPr>
      <w:r>
        <w:rPr>
          <w:noProof/>
        </w:rPr>
        <w:t>trade secret</w:t>
      </w:r>
      <w:r>
        <w:rPr>
          <w:noProof/>
        </w:rPr>
        <w:tab/>
        <w:t>3</w:t>
      </w:r>
    </w:p>
    <w:p w14:paraId="1075FFFE" w14:textId="77777777" w:rsidR="00240A3A" w:rsidRDefault="00240A3A">
      <w:pPr>
        <w:pStyle w:val="Index1"/>
        <w:tabs>
          <w:tab w:val="right" w:leader="dot" w:pos="4143"/>
        </w:tabs>
        <w:rPr>
          <w:noProof/>
        </w:rPr>
      </w:pPr>
      <w:r>
        <w:rPr>
          <w:noProof/>
        </w:rPr>
        <w:t>trademark</w:t>
      </w:r>
      <w:r>
        <w:rPr>
          <w:noProof/>
        </w:rPr>
        <w:tab/>
        <w:t>3</w:t>
      </w:r>
    </w:p>
    <w:p w14:paraId="19EA8001" w14:textId="77777777" w:rsidR="00240A3A" w:rsidRDefault="00240A3A">
      <w:pPr>
        <w:pStyle w:val="Index1"/>
        <w:tabs>
          <w:tab w:val="right" w:leader="dot" w:pos="4143"/>
        </w:tabs>
        <w:rPr>
          <w:noProof/>
        </w:rPr>
      </w:pPr>
      <w:r>
        <w:rPr>
          <w:noProof/>
        </w:rPr>
        <w:t>trademark law</w:t>
      </w:r>
      <w:r>
        <w:rPr>
          <w:noProof/>
        </w:rPr>
        <w:tab/>
        <w:t>4</w:t>
      </w:r>
    </w:p>
    <w:p w14:paraId="0D790D79" w14:textId="78068464" w:rsidR="00240A3A" w:rsidRDefault="00240A3A" w:rsidP="00446ECC">
      <w:pPr>
        <w:rPr>
          <w:rFonts w:eastAsiaTheme="majorEastAsia"/>
          <w:noProof/>
          <w:lang w:val="en-GB"/>
        </w:rPr>
        <w:sectPr w:rsidR="00240A3A" w:rsidSect="00240A3A">
          <w:type w:val="continuous"/>
          <w:pgSz w:w="11906" w:h="16838"/>
          <w:pgMar w:top="1702" w:right="1440" w:bottom="1134" w:left="1440" w:header="568" w:footer="441" w:gutter="0"/>
          <w:cols w:num="2" w:space="720"/>
          <w:titlePg/>
          <w:docGrid w:linePitch="360"/>
        </w:sectPr>
      </w:pPr>
    </w:p>
    <w:p w14:paraId="29877DC7" w14:textId="0E87DEBF" w:rsidR="00844ABF" w:rsidRPr="00446ECC" w:rsidRDefault="00446ECC" w:rsidP="00446ECC">
      <w:pPr>
        <w:rPr>
          <w:rFonts w:eastAsiaTheme="majorEastAsia"/>
          <w:lang w:val="en-GB"/>
        </w:rPr>
      </w:pPr>
      <w:r>
        <w:rPr>
          <w:rFonts w:eastAsiaTheme="majorEastAsia"/>
          <w:lang w:val="en-GB"/>
        </w:rPr>
        <w:lastRenderedPageBreak/>
        <w:fldChar w:fldCharType="end"/>
      </w:r>
    </w:p>
    <w:sectPr w:rsidR="00844ABF" w:rsidRPr="00446ECC" w:rsidSect="00240A3A">
      <w:type w:val="continuous"/>
      <w:pgSz w:w="11906" w:h="16838"/>
      <w:pgMar w:top="1702" w:right="1440" w:bottom="1134" w:left="1440" w:header="568" w:footer="441"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FEC680" w14:textId="77777777" w:rsidR="00552126" w:rsidRDefault="00552126" w:rsidP="005B6EEF">
      <w:r>
        <w:separator/>
      </w:r>
    </w:p>
  </w:endnote>
  <w:endnote w:type="continuationSeparator" w:id="0">
    <w:p w14:paraId="6EE8E10D" w14:textId="77777777" w:rsidR="00552126" w:rsidRDefault="00552126"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Franklin Gothic Book">
    <w:altName w:val="Corbel"/>
    <w:charset w:val="00"/>
    <w:family w:val="swiss"/>
    <w:pitch w:val="variable"/>
    <w:sig w:usb0="00000001"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Ligh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808080" w:themeColor="background1" w:themeShade="80"/>
        <w:sz w:val="16"/>
        <w:szCs w:val="16"/>
      </w:rPr>
      <w:id w:val="-1966573365"/>
      <w:docPartObj>
        <w:docPartGallery w:val="Page Numbers (Bottom of Page)"/>
        <w:docPartUnique/>
      </w:docPartObj>
    </w:sdtPr>
    <w:sdtContent>
      <w:sdt>
        <w:sdtPr>
          <w:rPr>
            <w:color w:val="808080" w:themeColor="background1" w:themeShade="80"/>
            <w:sz w:val="16"/>
            <w:szCs w:val="16"/>
          </w:rPr>
          <w:id w:val="1807353873"/>
          <w:docPartObj>
            <w:docPartGallery w:val="Page Numbers (Top of Page)"/>
            <w:docPartUnique/>
          </w:docPartObj>
        </w:sdtPr>
        <w:sdtContent>
          <w:p w14:paraId="3993A098" w14:textId="77777777" w:rsidR="00A27192" w:rsidRPr="002E4207" w:rsidRDefault="00A2719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2</w:t>
            </w:r>
            <w:r w:rsidRPr="002E5735">
              <w:rPr>
                <w:rFonts w:ascii="Calibri" w:hAnsi="Calibri"/>
                <w:color w:val="808080" w:themeColor="background1" w:themeShade="80"/>
                <w:sz w:val="16"/>
                <w:szCs w:val="16"/>
              </w:rPr>
              <w:ptab w:relativeTo="margin" w:alignment="right" w:leader="none"/>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6F84AF72" w14:textId="77777777" w:rsidR="00A27192" w:rsidRPr="002E5735" w:rsidRDefault="00A27192" w:rsidP="00372122">
            <w:pPr>
              <w:pStyle w:val="Footer"/>
              <w:jc w:val="center"/>
              <w:rPr>
                <w:color w:val="808080" w:themeColor="background1" w:themeShade="80"/>
                <w:sz w:val="16"/>
                <w:szCs w:val="16"/>
              </w:rPr>
            </w:pPr>
            <w:r>
              <w:rPr>
                <w:noProof/>
                <w:color w:val="808080" w:themeColor="background1" w:themeShade="80"/>
                <w:sz w:val="16"/>
                <w:szCs w:val="16"/>
              </w:rPr>
              <w:pict w14:anchorId="66DF57C3">
                <v:line id="Straight Connector 18" o:spid="_x0000_s2049"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" strokecolor="#7f7f7f [1612]">
                  <o:lock v:ext="edit" shapetype="f"/>
                </v:line>
              </w:pict>
            </w:r>
          </w:p>
          <w:p w14:paraId="504BAC83" w14:textId="30CE14C7" w:rsidR="00A27192" w:rsidRPr="00372122" w:rsidRDefault="00A2719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240A3A">
              <w:rPr>
                <w:b/>
                <w:bCs/>
                <w:noProof/>
                <w:color w:val="808080" w:themeColor="background1" w:themeShade="80"/>
                <w:sz w:val="16"/>
                <w:szCs w:val="16"/>
              </w:rPr>
              <w:t>2</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240A3A">
              <w:rPr>
                <w:b/>
                <w:bCs/>
                <w:noProof/>
                <w:color w:val="808080" w:themeColor="background1" w:themeShade="80"/>
                <w:sz w:val="16"/>
                <w:szCs w:val="16"/>
              </w:rPr>
              <w:t>16</w:t>
            </w:r>
            <w:r w:rsidRPr="002E5735">
              <w:rPr>
                <w:b/>
                <w:bCs/>
                <w:color w:val="808080" w:themeColor="background1" w:themeShade="80"/>
                <w:sz w:val="16"/>
                <w:szCs w:val="16"/>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808080" w:themeColor="background1" w:themeShade="80"/>
        <w:sz w:val="16"/>
        <w:szCs w:val="16"/>
      </w:rPr>
      <w:id w:val="-706879089"/>
      <w:docPartObj>
        <w:docPartGallery w:val="Page Numbers (Bottom of Page)"/>
        <w:docPartUnique/>
      </w:docPartObj>
    </w:sdtPr>
    <w:sdtContent>
      <w:sdt>
        <w:sdtPr>
          <w:rPr>
            <w:color w:val="808080" w:themeColor="background1" w:themeShade="80"/>
            <w:sz w:val="16"/>
            <w:szCs w:val="16"/>
          </w:rPr>
          <w:id w:val="-2070956129"/>
          <w:docPartObj>
            <w:docPartGallery w:val="Page Numbers (Top of Page)"/>
            <w:docPartUnique/>
          </w:docPartObj>
        </w:sdtPr>
        <w:sdtContent>
          <w:p w14:paraId="7FB4CEE8" w14:textId="315B2532" w:rsidR="00A27192" w:rsidRPr="002E4207" w:rsidRDefault="00A27192" w:rsidP="008C6DE2">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2</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56728C19" w14:textId="77777777" w:rsidR="00A27192" w:rsidRPr="002E5735" w:rsidRDefault="00A27192" w:rsidP="008C6DE2">
            <w:pPr>
              <w:pStyle w:val="Footer"/>
              <w:jc w:val="center"/>
              <w:rPr>
                <w:color w:val="808080" w:themeColor="background1" w:themeShade="80"/>
                <w:sz w:val="16"/>
                <w:szCs w:val="16"/>
              </w:rPr>
            </w:pPr>
            <w:r>
              <w:rPr>
                <w:noProof/>
                <w:color w:val="808080" w:themeColor="background1" w:themeShade="80"/>
                <w:sz w:val="16"/>
                <w:szCs w:val="16"/>
                <w:lang w:val="en-US" w:eastAsia="zh-CN"/>
              </w:rPr>
              <w:pict w14:anchorId="2786F6BF">
                <v:line id="_x0000_s2057"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" strokecolor="#7f7f7f [1612]">
                  <o:lock v:ext="edit" shapetype="f"/>
                </v:line>
              </w:pict>
            </w:r>
          </w:p>
          <w:p w14:paraId="1A5ECD05" w14:textId="3DB6C7FF" w:rsidR="00A27192" w:rsidRPr="008C6DE2" w:rsidRDefault="00A27192" w:rsidP="008C6DE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240A3A">
              <w:rPr>
                <w:b/>
                <w:bCs/>
                <w:noProof/>
                <w:color w:val="808080" w:themeColor="background1" w:themeShade="80"/>
                <w:sz w:val="16"/>
                <w:szCs w:val="16"/>
              </w:rPr>
              <w:t>1</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240A3A">
              <w:rPr>
                <w:b/>
                <w:bCs/>
                <w:noProof/>
                <w:color w:val="808080" w:themeColor="background1" w:themeShade="80"/>
                <w:sz w:val="16"/>
                <w:szCs w:val="16"/>
              </w:rPr>
              <w:t>16</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A74A1" w14:textId="77777777" w:rsidR="00552126" w:rsidRDefault="00552126" w:rsidP="005B6EEF">
      <w:r>
        <w:separator/>
      </w:r>
    </w:p>
  </w:footnote>
  <w:footnote w:type="continuationSeparator" w:id="0">
    <w:p w14:paraId="56C7B3E1" w14:textId="77777777" w:rsidR="00552126" w:rsidRDefault="00552126" w:rsidP="005B6EE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1BD05" w14:textId="2A036094" w:rsidR="00A27192" w:rsidRDefault="00A27192" w:rsidP="008C6DE2">
    <w:pPr>
      <w:pStyle w:val="Header"/>
      <w:tabs>
        <w:tab w:val="clear" w:pos="4513"/>
        <w:tab w:val="clear" w:pos="9026"/>
        <w:tab w:val="left" w:pos="1262"/>
        <w:tab w:val="left" w:pos="1957"/>
      </w:tabs>
      <w:ind w:left="-709" w:right="-425"/>
    </w:pPr>
    <w:r>
      <w:rPr>
        <w:noProof/>
      </w:rPr>
      <w:pict w14:anchorId="7F63AB1F">
        <v:shapetype id="_x0000_t202" coordsize="21600,21600" o:spt="202" path="m,l,21600r21600,l21600,xe">
          <v:stroke joinstyle="miter"/>
          <v:path gradientshapeok="t" o:connecttype="rect"/>
        </v:shapetype>
        <v:shape id="Text Box 4" o:spid="_x0000_s2052"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" filled="f" stroked="f">
          <v:textbox>
            <w:txbxContent>
              <w:p w14:paraId="72320455" w14:textId="77777777" w:rsidR="00A27192" w:rsidRPr="006D2B17" w:rsidRDefault="00A2719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03DD2865" w14:textId="77777777" w:rsidR="00A27192" w:rsidRPr="006D2B17" w:rsidRDefault="00A27192" w:rsidP="00372122">
                <w:pPr>
                  <w:jc w:val="right"/>
                  <w:rPr>
                    <w:rFonts w:eastAsia="Calibri-Light" w:cstheme="minorHAnsi"/>
                    <w:color w:val="808080" w:themeColor="background1" w:themeShade="80"/>
                    <w:sz w:val="16"/>
                    <w:szCs w:val="18"/>
                  </w:rPr>
                </w:pPr>
              </w:p>
            </w:txbxContent>
          </v:textbox>
        </v:shape>
      </w:pict>
    </w:r>
    <w:r>
      <w:rPr>
        <w:noProof/>
      </w:rPr>
      <w:pict w14:anchorId="2DA8B013">
        <v:shape id="_x0000_s2051"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" filled="f" stroked="f">
          <v:textbox>
            <w:txbxContent>
              <w:p w14:paraId="3B827BEB" w14:textId="77777777" w:rsidR="00A27192" w:rsidRPr="00560E6F" w:rsidRDefault="00A2719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17D8AB62" w14:textId="77777777" w:rsidR="00A27192" w:rsidRDefault="00A2719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6E338D3D" w14:textId="77777777" w:rsidR="00A27192" w:rsidRPr="001822AA" w:rsidRDefault="00A27192" w:rsidP="00372122">
                <w:pPr>
                  <w:pStyle w:val="Header"/>
                  <w:jc w:val="right"/>
                  <w:rPr>
                    <w:rFonts w:cstheme="minorHAnsi"/>
                    <w:color w:val="808080" w:themeColor="background1" w:themeShade="80"/>
                    <w:sz w:val="16"/>
                    <w:szCs w:val="18"/>
                  </w:rPr>
                </w:pPr>
              </w:p>
              <w:p w14:paraId="4ABE57AB" w14:textId="77777777" w:rsidR="00A27192" w:rsidRPr="001822AA" w:rsidRDefault="00A27192" w:rsidP="00372122">
                <w:pPr>
                  <w:jc w:val="right"/>
                  <w:rPr>
                    <w:rFonts w:cstheme="minorHAnsi"/>
                    <w:color w:val="808080" w:themeColor="background1" w:themeShade="80"/>
                    <w:sz w:val="16"/>
                    <w:szCs w:val="18"/>
                  </w:rPr>
                </w:pPr>
              </w:p>
              <w:p w14:paraId="0336145D" w14:textId="77777777" w:rsidR="00A27192" w:rsidRPr="001822AA" w:rsidRDefault="00A27192" w:rsidP="00372122">
                <w:pPr>
                  <w:jc w:val="right"/>
                  <w:rPr>
                    <w:rFonts w:cstheme="minorHAnsi"/>
                    <w:color w:val="808080" w:themeColor="background1" w:themeShade="80"/>
                    <w:sz w:val="16"/>
                    <w:szCs w:val="18"/>
                  </w:rPr>
                </w:pPr>
              </w:p>
            </w:txbxContent>
          </v:textbox>
        </v:shape>
      </w:pict>
    </w:r>
    <w:r>
      <w:rPr>
        <w:noProof/>
      </w:rPr>
      <w:pict w14:anchorId="3B77A224">
        <v:line id="Straight Connector 7" o:spid="_x0000_s2050"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" strokecolor="black [3213]">
          <v:stroke dashstyle="1 1"/>
          <o:lock v:ext="edit" shapetype="f"/>
        </v:line>
      </w:pict>
    </w:r>
    <w:r>
      <w:rPr>
        <w:noProof/>
        <w:lang w:val="ru-RU" w:eastAsia="ru-RU"/>
      </w:rPr>
      <w:drawing>
        <wp:inline distT="0" distB="0" distL="0" distR="0" wp14:anchorId="779425BA" wp14:editId="09784AEF">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F2728" w14:textId="7414CE54" w:rsidR="00A27192" w:rsidRDefault="00A27192" w:rsidP="008C6DE2">
    <w:pPr>
      <w:pStyle w:val="Header"/>
      <w:tabs>
        <w:tab w:val="clear" w:pos="4513"/>
        <w:tab w:val="clear" w:pos="9026"/>
        <w:tab w:val="left" w:pos="1262"/>
        <w:tab w:val="left" w:pos="1957"/>
      </w:tabs>
      <w:ind w:left="-709" w:right="-425"/>
    </w:pPr>
    <w:r>
      <w:rPr>
        <w:noProof/>
        <w:lang w:val="en-US" w:eastAsia="zh-CN"/>
      </w:rPr>
      <w:pict w14:anchorId="2DC6E494">
        <v:shapetype id="_x0000_t202" coordsize="21600,21600" o:spt="202" path="m,l,21600r21600,l21600,xe">
          <v:stroke joinstyle="miter"/>
          <v:path gradientshapeok="t" o:connecttype="rect"/>
        </v:shapetype>
        <v:shape id="_x0000_s2056" type="#_x0000_t202" style="position:absolute;left:0;text-align:left;margin-left:232.15pt;margin-top:43.85pt;width:258.85pt;height:2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" filled="f" stroked="f" strokecolor="#272727">
          <v:textbox style="mso-next-textbox:#_x0000_s2056">
            <w:txbxContent>
              <w:p w14:paraId="46C8CF0F" w14:textId="77777777" w:rsidR="00A27192" w:rsidRPr="006D2B17" w:rsidRDefault="00A27192" w:rsidP="008C6DE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0BC5642" w14:textId="77777777" w:rsidR="00A27192" w:rsidRPr="006D2B17" w:rsidRDefault="00A27192" w:rsidP="008C6DE2">
                <w:pPr>
                  <w:jc w:val="right"/>
                  <w:rPr>
                    <w:rFonts w:eastAsia="Calibri-Light" w:cstheme="minorHAnsi"/>
                    <w:color w:val="808080" w:themeColor="background1" w:themeShade="80"/>
                    <w:sz w:val="16"/>
                    <w:szCs w:val="18"/>
                  </w:rPr>
                </w:pPr>
              </w:p>
            </w:txbxContent>
          </v:textbox>
        </v:shape>
      </w:pict>
    </w:r>
    <w:r>
      <w:rPr>
        <w:noProof/>
        <w:lang w:val="en-US" w:eastAsia="zh-CN"/>
      </w:rPr>
      <w:pict w14:anchorId="423BC13B">
        <v:shape id="_x0000_s2055" type="#_x0000_t202" style="position:absolute;left:0;text-align:left;margin-left:184.9pt;margin-top:16.45pt;width:305.85pt;height:27.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" filled="f" stroked="f" strokecolor="#272727">
          <v:textbox style="mso-next-textbox:#_x0000_s2055">
            <w:txbxContent>
              <w:p w14:paraId="35CA186F" w14:textId="77777777" w:rsidR="00A27192" w:rsidRPr="00560E6F" w:rsidRDefault="00A27192" w:rsidP="008C6DE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2518342A" w14:textId="77777777" w:rsidR="00A27192" w:rsidRDefault="00A27192" w:rsidP="008C6DE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2C9600EE" w14:textId="77777777" w:rsidR="00A27192" w:rsidRPr="001822AA" w:rsidRDefault="00A27192" w:rsidP="008C6DE2">
                <w:pPr>
                  <w:pStyle w:val="Header"/>
                  <w:jc w:val="right"/>
                  <w:rPr>
                    <w:rFonts w:cstheme="minorHAnsi"/>
                    <w:color w:val="808080" w:themeColor="background1" w:themeShade="80"/>
                    <w:sz w:val="16"/>
                    <w:szCs w:val="18"/>
                  </w:rPr>
                </w:pPr>
              </w:p>
              <w:p w14:paraId="11AE83DB" w14:textId="77777777" w:rsidR="00A27192" w:rsidRPr="001822AA" w:rsidRDefault="00A27192" w:rsidP="008C6DE2">
                <w:pPr>
                  <w:jc w:val="right"/>
                  <w:rPr>
                    <w:rFonts w:cstheme="minorHAnsi"/>
                    <w:color w:val="808080" w:themeColor="background1" w:themeShade="80"/>
                    <w:sz w:val="16"/>
                    <w:szCs w:val="18"/>
                  </w:rPr>
                </w:pPr>
              </w:p>
              <w:p w14:paraId="6F05106B" w14:textId="77777777" w:rsidR="00A27192" w:rsidRPr="001822AA" w:rsidRDefault="00A27192" w:rsidP="008C6DE2">
                <w:pPr>
                  <w:jc w:val="right"/>
                  <w:rPr>
                    <w:rFonts w:cstheme="minorHAnsi"/>
                    <w:color w:val="808080" w:themeColor="background1" w:themeShade="80"/>
                    <w:sz w:val="16"/>
                    <w:szCs w:val="18"/>
                  </w:rPr>
                </w:pPr>
              </w:p>
            </w:txbxContent>
          </v:textbox>
        </v:shape>
      </w:pict>
    </w:r>
    <w:r>
      <w:rPr>
        <w:noProof/>
        <w:lang w:val="en-US" w:eastAsia="zh-CN"/>
      </w:rPr>
      <w:pict w14:anchorId="0970C882">
        <v:line id="_x0000_s2054" style="position:absolute;left:0;text-align:left;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" strokecolor="black [3213]">
          <v:stroke dashstyle="1 1"/>
          <o:lock v:ext="edit" shapetype="f"/>
        </v:line>
      </w:pict>
    </w:r>
    <w:r>
      <w:rPr>
        <w:noProof/>
        <w:lang w:val="ru-RU" w:eastAsia="ru-RU"/>
      </w:rPr>
      <w:drawing>
        <wp:inline distT="0" distB="0" distL="0" distR="0" wp14:anchorId="07672039" wp14:editId="1A4BD4BF">
          <wp:extent cx="2312819" cy="1041148"/>
          <wp:effectExtent l="0" t="0" r="0" b="6985"/>
          <wp:docPr id="5130" name="Picture 5130"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C287A03"/>
    <w:multiLevelType w:val="hybridMultilevel"/>
    <w:tmpl w:val="2DDCD8E6"/>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6" w15:restartNumberingAfterBreak="0">
    <w:nsid w:val="41743E6D"/>
    <w:multiLevelType w:val="hybridMultilevel"/>
    <w:tmpl w:val="3B881B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81770A5"/>
    <w:multiLevelType w:val="hybridMultilevel"/>
    <w:tmpl w:val="7652941C"/>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A8523DC"/>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10"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9202FD"/>
    <w:multiLevelType w:val="hybridMultilevel"/>
    <w:tmpl w:val="91CCD29C"/>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15" w15:restartNumberingAfterBreak="0">
    <w:nsid w:val="7C730C05"/>
    <w:multiLevelType w:val="hybridMultilevel"/>
    <w:tmpl w:val="F26A934A"/>
    <w:lvl w:ilvl="0" w:tplc="04090001">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15"/>
  </w:num>
  <w:num w:numId="4">
    <w:abstractNumId w:val="3"/>
  </w:num>
  <w:num w:numId="5">
    <w:abstractNumId w:val="1"/>
  </w:num>
  <w:num w:numId="6">
    <w:abstractNumId w:val="0"/>
  </w:num>
  <w:num w:numId="7">
    <w:abstractNumId w:val="14"/>
  </w:num>
  <w:num w:numId="8">
    <w:abstractNumId w:val="10"/>
  </w:num>
  <w:num w:numId="9">
    <w:abstractNumId w:val="12"/>
  </w:num>
  <w:num w:numId="10">
    <w:abstractNumId w:val="2"/>
    <w:lvlOverride w:ilvl="0">
      <w:startOverride w:val="1"/>
    </w:lvlOverride>
  </w:num>
  <w:num w:numId="11">
    <w:abstractNumId w:val="11"/>
  </w:num>
  <w:num w:numId="12">
    <w:abstractNumId w:val="4"/>
  </w:num>
  <w:num w:numId="13">
    <w:abstractNumId w:val="7"/>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num>
  <w:num w:numId="31">
    <w:abstractNumId w:val="2"/>
  </w:num>
  <w:num w:numId="32">
    <w:abstractNumId w:val="8"/>
  </w:num>
  <w:num w:numId="33">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F24B2"/>
    <w:rsid w:val="00020ADE"/>
    <w:rsid w:val="00024209"/>
    <w:rsid w:val="000459A5"/>
    <w:rsid w:val="000720D9"/>
    <w:rsid w:val="00082D2F"/>
    <w:rsid w:val="000965BC"/>
    <w:rsid w:val="000D332C"/>
    <w:rsid w:val="0013208D"/>
    <w:rsid w:val="0013754C"/>
    <w:rsid w:val="00156670"/>
    <w:rsid w:val="00174D76"/>
    <w:rsid w:val="001A0092"/>
    <w:rsid w:val="001B3BE9"/>
    <w:rsid w:val="002062D0"/>
    <w:rsid w:val="00240A3A"/>
    <w:rsid w:val="00251570"/>
    <w:rsid w:val="00256018"/>
    <w:rsid w:val="00287FDE"/>
    <w:rsid w:val="00294EB0"/>
    <w:rsid w:val="002C1EE4"/>
    <w:rsid w:val="002C41A1"/>
    <w:rsid w:val="002D3789"/>
    <w:rsid w:val="002D4305"/>
    <w:rsid w:val="002E4207"/>
    <w:rsid w:val="002E735C"/>
    <w:rsid w:val="00331669"/>
    <w:rsid w:val="00332928"/>
    <w:rsid w:val="00372122"/>
    <w:rsid w:val="003A57DF"/>
    <w:rsid w:val="003E03DB"/>
    <w:rsid w:val="003E21D0"/>
    <w:rsid w:val="003F0F88"/>
    <w:rsid w:val="00403EA1"/>
    <w:rsid w:val="00446ECC"/>
    <w:rsid w:val="004750AE"/>
    <w:rsid w:val="004B1200"/>
    <w:rsid w:val="00513EE0"/>
    <w:rsid w:val="00552126"/>
    <w:rsid w:val="005B032A"/>
    <w:rsid w:val="005B1E5C"/>
    <w:rsid w:val="005B63DE"/>
    <w:rsid w:val="005B6EEF"/>
    <w:rsid w:val="006069A6"/>
    <w:rsid w:val="00626723"/>
    <w:rsid w:val="00642CA9"/>
    <w:rsid w:val="00692630"/>
    <w:rsid w:val="006A5FDE"/>
    <w:rsid w:val="006F0E05"/>
    <w:rsid w:val="007206CC"/>
    <w:rsid w:val="0072567D"/>
    <w:rsid w:val="007431BD"/>
    <w:rsid w:val="00764D36"/>
    <w:rsid w:val="007A0F7F"/>
    <w:rsid w:val="00826918"/>
    <w:rsid w:val="00844ABF"/>
    <w:rsid w:val="0085146D"/>
    <w:rsid w:val="008572EB"/>
    <w:rsid w:val="00871FBE"/>
    <w:rsid w:val="00886C9E"/>
    <w:rsid w:val="008C546D"/>
    <w:rsid w:val="008C6DE2"/>
    <w:rsid w:val="008E3FF6"/>
    <w:rsid w:val="008F2973"/>
    <w:rsid w:val="008F570F"/>
    <w:rsid w:val="0090213C"/>
    <w:rsid w:val="00920B0C"/>
    <w:rsid w:val="009545F0"/>
    <w:rsid w:val="0099044E"/>
    <w:rsid w:val="009922B5"/>
    <w:rsid w:val="009D4BC4"/>
    <w:rsid w:val="00A1764A"/>
    <w:rsid w:val="00A22FA7"/>
    <w:rsid w:val="00A25790"/>
    <w:rsid w:val="00A27192"/>
    <w:rsid w:val="00A2755C"/>
    <w:rsid w:val="00A3457B"/>
    <w:rsid w:val="00AA32CE"/>
    <w:rsid w:val="00AB4DA4"/>
    <w:rsid w:val="00AB66CA"/>
    <w:rsid w:val="00AC1013"/>
    <w:rsid w:val="00AC20BB"/>
    <w:rsid w:val="00AF24B2"/>
    <w:rsid w:val="00AF7519"/>
    <w:rsid w:val="00B006F5"/>
    <w:rsid w:val="00B23C3A"/>
    <w:rsid w:val="00B71414"/>
    <w:rsid w:val="00B911FD"/>
    <w:rsid w:val="00BF1FBC"/>
    <w:rsid w:val="00C0499C"/>
    <w:rsid w:val="00C07E7F"/>
    <w:rsid w:val="00C11C1A"/>
    <w:rsid w:val="00C25194"/>
    <w:rsid w:val="00C26DA0"/>
    <w:rsid w:val="00C374AF"/>
    <w:rsid w:val="00C411AB"/>
    <w:rsid w:val="00C54C36"/>
    <w:rsid w:val="00C837DD"/>
    <w:rsid w:val="00CA1EAE"/>
    <w:rsid w:val="00CA47DB"/>
    <w:rsid w:val="00CC632C"/>
    <w:rsid w:val="00D001E8"/>
    <w:rsid w:val="00D02301"/>
    <w:rsid w:val="00D02877"/>
    <w:rsid w:val="00D13044"/>
    <w:rsid w:val="00D208BA"/>
    <w:rsid w:val="00D33689"/>
    <w:rsid w:val="00D405C3"/>
    <w:rsid w:val="00DB5712"/>
    <w:rsid w:val="00DF0755"/>
    <w:rsid w:val="00E34619"/>
    <w:rsid w:val="00E7509D"/>
    <w:rsid w:val="00EB399B"/>
    <w:rsid w:val="00F10084"/>
    <w:rsid w:val="00F1687D"/>
    <w:rsid w:val="00F30D31"/>
    <w:rsid w:val="00FA59AF"/>
    <w:rsid w:val="00FC1149"/>
    <w:rsid w:val="00FC621A"/>
    <w:rsid w:val="00FE4AB8"/>
    <w:rsid w:val="00FE7590"/>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shapelayout>
  </w:shapeDefaults>
  <w:decimalSymbol w:val=","/>
  <w:listSeparator w:val=";"/>
  <w14:docId w14:val="7A1622E0"/>
  <w15:docId w15:val="{C8496B71-8688-4998-84BE-0583339A9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EEF"/>
    <w:pPr>
      <w:spacing w:before="40" w:after="120" w:line="240" w:lineRule="auto"/>
    </w:pPr>
    <w:rPr>
      <w:rFonts w:eastAsia="Times New Roman" w:cs="Arial"/>
      <w:color w:val="000000"/>
      <w:sz w:val="20"/>
      <w:szCs w:val="20"/>
      <w:lang w:eastAsia="en-AU"/>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AF24B2"/>
    <w:pPr>
      <w:keepNext/>
      <w:keepLines/>
      <w:spacing w:before="200" w:after="240"/>
      <w:outlineLvl w:val="1"/>
    </w:pPr>
    <w:rPr>
      <w:rFonts w:asciiTheme="majorHAnsi" w:eastAsiaTheme="majorEastAsia" w:hAnsiTheme="majorHAnsi" w:cstheme="majorBidi"/>
      <w:b/>
      <w:bCs/>
      <w:color w:val="auto"/>
      <w:sz w:val="26"/>
      <w:szCs w:val="26"/>
    </w:rPr>
  </w:style>
  <w:style w:type="paragraph" w:styleId="Heading3">
    <w:name w:val="heading 3"/>
    <w:basedOn w:val="Normal"/>
    <w:next w:val="Normal"/>
    <w:link w:val="Heading3Char"/>
    <w:unhideWhenUsed/>
    <w:qFormat/>
    <w:rsid w:val="00AF24B2"/>
    <w:pPr>
      <w:keepNext/>
      <w:keepLines/>
      <w:spacing w:before="200"/>
      <w:outlineLvl w:val="2"/>
    </w:pPr>
    <w:rPr>
      <w:rFonts w:asciiTheme="majorHAnsi" w:eastAsiaTheme="majorEastAsia" w:hAnsiTheme="majorHAnsi" w:cstheme="majorBidi"/>
      <w:b/>
      <w:bCs/>
      <w:color w:val="0F243E" w:themeColor="text2" w:themeShade="80"/>
      <w:sz w:val="26"/>
    </w:rPr>
  </w:style>
  <w:style w:type="paragraph" w:styleId="Heading4">
    <w:name w:val="heading 4"/>
    <w:basedOn w:val="Normal"/>
    <w:next w:val="Normal"/>
    <w:link w:val="Heading4Char"/>
    <w:unhideWhenUsed/>
    <w:qFormat/>
    <w:rsid w:val="00020ADE"/>
    <w:pPr>
      <w:keepNext/>
      <w:keepLines/>
      <w:spacing w:before="200" w:after="0"/>
      <w:outlineLvl w:val="3"/>
    </w:pPr>
    <w:rPr>
      <w:rFonts w:asciiTheme="majorHAnsi" w:eastAsiaTheme="majorEastAsia" w:hAnsiTheme="majorHAnsi" w:cstheme="majorBidi"/>
      <w:b/>
      <w:bCs/>
      <w:i/>
      <w:iCs/>
      <w:color w:val="0F243E" w:themeColor="text2" w:themeShade="80"/>
      <w:sz w:val="22"/>
    </w:rPr>
  </w:style>
  <w:style w:type="paragraph" w:styleId="Heading6">
    <w:name w:val="heading 6"/>
    <w:basedOn w:val="Normal"/>
    <w:next w:val="Normal"/>
    <w:link w:val="Heading6Char"/>
    <w:uiPriority w:val="9"/>
    <w:unhideWhenUsed/>
    <w:qFormat/>
    <w:rsid w:val="00AF24B2"/>
    <w:pPr>
      <w:keepNext/>
      <w:keepLines/>
      <w:spacing w:before="200" w:after="0"/>
      <w:outlineLvl w:val="5"/>
    </w:pPr>
    <w:rPr>
      <w:rFonts w:asciiTheme="majorHAnsi" w:eastAsiaTheme="majorEastAsia" w:hAnsiTheme="majorHAnsi" w:cstheme="majorBidi"/>
      <w:b/>
      <w:iCs/>
      <w:color w:val="0F243E" w:themeColor="text2" w:themeShade="80"/>
    </w:rPr>
  </w:style>
  <w:style w:type="paragraph" w:styleId="Heading7">
    <w:name w:val="heading 7"/>
    <w:basedOn w:val="Normal"/>
    <w:next w:val="Normal"/>
    <w:link w:val="Heading7Char"/>
    <w:uiPriority w:val="9"/>
    <w:semiHidden/>
    <w:unhideWhenUsed/>
    <w:qFormat/>
    <w:rsid w:val="00AF24B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after="0"/>
      <w:ind w:left="924" w:hanging="357"/>
    </w:pPr>
    <w:rPr>
      <w:rFonts w:cs="Times New Roman"/>
      <w:szCs w:val="24"/>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uiPriority w:val="9"/>
    <w:rsid w:val="00AF24B2"/>
    <w:rPr>
      <w:rFonts w:asciiTheme="majorHAnsi" w:eastAsiaTheme="majorEastAsia" w:hAnsiTheme="majorHAnsi" w:cstheme="majorBidi"/>
      <w:b/>
      <w:bCs/>
      <w:sz w:val="26"/>
      <w:szCs w:val="26"/>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pPr>
    <w:rPr>
      <w:color w:val="000000" w:themeColor="text1"/>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spacing w:before="0" w:after="0"/>
    </w:p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spacing w:before="0" w:after="0"/>
    </w:p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ind w:left="283" w:hanging="283"/>
      <w:contextualSpacing/>
    </w:pPr>
  </w:style>
  <w:style w:type="table" w:styleId="TableGrid">
    <w:name w:val="Table Grid"/>
    <w:basedOn w:val="TableNormal"/>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pPr>
    <w:rPr>
      <w:rFonts w:cs="Times New Roman"/>
      <w:b/>
      <w:color w:val="auto"/>
      <w:szCs w:val="24"/>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cs="Times New Roman"/>
      <w:color w:val="auto"/>
      <w:szCs w:val="24"/>
      <w:lang w:val="en-US" w:eastAsia="en-US"/>
    </w:rPr>
  </w:style>
  <w:style w:type="paragraph" w:customStyle="1" w:styleId="Tabletext">
    <w:name w:val="Table text"/>
    <w:basedOn w:val="Normal"/>
    <w:rsid w:val="00C07E7F"/>
    <w:pPr>
      <w:spacing w:before="120"/>
    </w:pPr>
    <w:rPr>
      <w:rFonts w:ascii="Franklin Gothic Book" w:hAnsi="Franklin Gothic Book" w:cs="Times New Roman"/>
      <w:color w:val="auto"/>
      <w:sz w:val="24"/>
      <w:szCs w:val="24"/>
      <w:lang w:eastAsia="en-US"/>
    </w:rPr>
  </w:style>
  <w:style w:type="paragraph" w:customStyle="1" w:styleId="Tablebullet">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contextualSpacing/>
    </w:pPr>
  </w:style>
  <w:style w:type="paragraph" w:styleId="ListParagraph">
    <w:name w:val="List Paragraph"/>
    <w:basedOn w:val="Normal"/>
    <w:link w:val="ListParagraphChar"/>
    <w:uiPriority w:val="34"/>
    <w:qFormat/>
    <w:rsid w:val="00C54C36"/>
    <w:pPr>
      <w:spacing w:before="0" w:after="200" w:line="276" w:lineRule="auto"/>
      <w:ind w:left="720"/>
      <w:contextualSpacing/>
    </w:pPr>
    <w:rPr>
      <w:rFonts w:ascii="Calibri" w:eastAsia="SimSun" w:hAnsi="Calibri" w:cs="Times New Roman"/>
      <w:color w:val="auto"/>
      <w:szCs w:val="22"/>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contextualSpacing/>
    </w:pPr>
    <w:rPr>
      <w:rFonts w:ascii="Times New Roman" w:hAnsi="Times New Roman" w:cs="Times New Roman"/>
      <w:color w:val="auto"/>
      <w:sz w:val="24"/>
      <w:szCs w:val="22"/>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spacing w:before="0" w:after="0"/>
      <w:contextualSpacing/>
    </w:pPr>
    <w:rPr>
      <w:rFonts w:ascii="Times New Roman" w:hAnsi="Times New Roman" w:cs="Times New Roman"/>
      <w:color w:val="auto"/>
      <w:sz w:val="24"/>
      <w:szCs w:val="24"/>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pPr>
      <w:spacing w:before="0" w:after="0"/>
    </w:pPr>
    <w:rPr>
      <w:rFonts w:ascii="Tahoma" w:hAnsi="Tahoma" w:cs="Times New Roman"/>
      <w:color w:val="auto"/>
      <w:sz w:val="16"/>
      <w:szCs w:val="16"/>
      <w:lang w:val="en-GB"/>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after="0"/>
      <w:ind w:right="300"/>
    </w:pPr>
    <w:rPr>
      <w:rFonts w:ascii="Times New Roman" w:hAnsi="Times New Roman" w:cs="Times New Roman"/>
      <w:sz w:val="19"/>
      <w:szCs w:val="19"/>
      <w:lang w:val="en-US" w:eastAsia="en-US"/>
    </w:rPr>
  </w:style>
  <w:style w:type="paragraph" w:customStyle="1" w:styleId="lolinklist">
    <w:name w:val="lo_link_list"/>
    <w:basedOn w:val="Normal"/>
    <w:rsid w:val="000D332C"/>
    <w:pPr>
      <w:spacing w:before="100" w:beforeAutospacing="1" w:after="100" w:afterAutospacing="1"/>
    </w:pPr>
    <w:rPr>
      <w:rFonts w:ascii="Times New Roman" w:hAnsi="Times New Roman" w:cs="Times New Roman"/>
      <w:color w:val="auto"/>
      <w:sz w:val="24"/>
      <w:szCs w:val="24"/>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rFonts w:ascii="Times New Roman" w:hAnsi="Times New Roman" w:cs="Times New Roman"/>
      <w:color w:val="auto"/>
      <w:sz w:val="24"/>
      <w:szCs w:val="24"/>
    </w:rPr>
  </w:style>
  <w:style w:type="paragraph" w:customStyle="1" w:styleId="bottomoftipbox">
    <w:name w:val="bottomoftipbox"/>
    <w:basedOn w:val="Normal"/>
    <w:rsid w:val="000D332C"/>
    <w:pPr>
      <w:spacing w:before="100" w:beforeAutospacing="1" w:after="100" w:afterAutospacing="1"/>
    </w:pPr>
    <w:rPr>
      <w:rFonts w:ascii="Times New Roman" w:hAnsi="Times New Roman" w:cs="Times New Roman"/>
      <w:color w:val="auto"/>
      <w:sz w:val="24"/>
      <w:szCs w:val="24"/>
    </w:rPr>
  </w:style>
  <w:style w:type="paragraph" w:styleId="Quote">
    <w:name w:val="Quote"/>
    <w:basedOn w:val="Normal"/>
    <w:next w:val="Normal"/>
    <w:link w:val="QuoteChar"/>
    <w:uiPriority w:val="29"/>
    <w:qFormat/>
    <w:rsid w:val="00020ADE"/>
    <w:rPr>
      <w:i/>
      <w:iCs/>
      <w:color w:val="000000" w:themeColor="text1"/>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rPr>
      <w:sz w:val="16"/>
      <w:szCs w:val="16"/>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8"/>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
    <w:qFormat/>
    <w:rsid w:val="009D4BC4"/>
    <w:pPr>
      <w:numPr>
        <w:numId w:val="9"/>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0"/>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4"/>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TOCHeading">
    <w:name w:val="TOC Heading"/>
    <w:basedOn w:val="Heading1"/>
    <w:next w:val="Normal"/>
    <w:uiPriority w:val="39"/>
    <w:unhideWhenUsed/>
    <w:qFormat/>
    <w:rsid w:val="00CC632C"/>
    <w:pPr>
      <w:keepNext/>
      <w:keepLines/>
      <w:pBdr>
        <w:bottom w:val="none" w:sz="0" w:space="0" w:color="auto"/>
      </w:pBdr>
      <w:spacing w:before="240" w:after="0" w:line="259" w:lineRule="auto"/>
      <w:contextualSpacing w:val="0"/>
      <w:outlineLvl w:val="9"/>
    </w:pPr>
    <w:rPr>
      <w:b w:val="0"/>
      <w:color w:val="365F91" w:themeColor="accent1" w:themeShade="BF"/>
      <w:spacing w:val="0"/>
      <w:kern w:val="0"/>
      <w:sz w:val="32"/>
      <w:szCs w:val="32"/>
      <w:lang w:val="en-US" w:eastAsia="en-US"/>
    </w:rPr>
  </w:style>
  <w:style w:type="paragraph" w:styleId="TOC1">
    <w:name w:val="toc 1"/>
    <w:basedOn w:val="Normal"/>
    <w:next w:val="Normal"/>
    <w:autoRedefine/>
    <w:uiPriority w:val="39"/>
    <w:unhideWhenUsed/>
    <w:rsid w:val="00CC632C"/>
    <w:pPr>
      <w:spacing w:after="100"/>
    </w:pPr>
  </w:style>
  <w:style w:type="paragraph" w:styleId="TOC3">
    <w:name w:val="toc 3"/>
    <w:basedOn w:val="Normal"/>
    <w:next w:val="Normal"/>
    <w:autoRedefine/>
    <w:uiPriority w:val="39"/>
    <w:unhideWhenUsed/>
    <w:rsid w:val="00CC632C"/>
    <w:pPr>
      <w:spacing w:after="100"/>
      <w:ind w:left="400"/>
    </w:pPr>
  </w:style>
  <w:style w:type="paragraph" w:styleId="Index1">
    <w:name w:val="index 1"/>
    <w:basedOn w:val="Normal"/>
    <w:next w:val="Normal"/>
    <w:autoRedefine/>
    <w:uiPriority w:val="99"/>
    <w:unhideWhenUsed/>
    <w:rsid w:val="00446ECC"/>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446ECC"/>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446ECC"/>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446ECC"/>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446ECC"/>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446ECC"/>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446ECC"/>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446ECC"/>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446ECC"/>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446ECC"/>
    <w:pPr>
      <w:pBdr>
        <w:top w:val="double" w:sz="6" w:space="0" w:color="auto" w:shadow="1"/>
        <w:left w:val="double" w:sz="6" w:space="0" w:color="auto" w:shadow="1"/>
        <w:bottom w:val="double" w:sz="6" w:space="0" w:color="auto" w:shadow="1"/>
        <w:right w:val="double" w:sz="6" w:space="0" w:color="auto" w:shadow="1"/>
      </w:pBdr>
      <w:spacing w:before="240"/>
      <w:jc w:val="center"/>
    </w:pPr>
    <w:rPr>
      <w:rFonts w:asciiTheme="majorHAnsi" w:hAnsiTheme="majorHAnsi"/>
      <w:b/>
      <w:bCs/>
      <w:sz w:val="22"/>
      <w:szCs w:val="22"/>
    </w:rPr>
  </w:style>
  <w:style w:type="character" w:customStyle="1" w:styleId="hgkelc">
    <w:name w:val="hgkelc"/>
    <w:basedOn w:val="DefaultParagraphFont"/>
    <w:rsid w:val="00AB6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73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searchguides.uic.edu/c.php?g=252209&amp;p=1682805" TargetMode="External"/><Relationship Id="rId21" Type="http://schemas.openxmlformats.org/officeDocument/2006/relationships/hyperlink" Target="https://en.wikipedia.org/wiki/Intellectual_property" TargetMode="External"/><Relationship Id="rId42" Type="http://schemas.openxmlformats.org/officeDocument/2006/relationships/image" Target="media/image15.emf"/><Relationship Id="rId47" Type="http://schemas.openxmlformats.org/officeDocument/2006/relationships/hyperlink" Target="https://www.artslaw.com.au/information-sheet/copyright" TargetMode="External"/><Relationship Id="rId63" Type="http://schemas.openxmlformats.org/officeDocument/2006/relationships/hyperlink" Target="https://en.wikipedia.org/wiki/Business_ethics" TargetMode="External"/><Relationship Id="rId68" Type="http://schemas.openxmlformats.org/officeDocument/2006/relationships/image" Target="media/image27.emf"/><Relationship Id="rId16" Type="http://schemas.openxmlformats.org/officeDocument/2006/relationships/hyperlink" Target="https://www.ipaustralia.gov.au/patents/understanding-patents/types-patents/what-can-be-patented" TargetMode="External"/><Relationship Id="rId11" Type="http://schemas.openxmlformats.org/officeDocument/2006/relationships/image" Target="media/image2.jpeg"/><Relationship Id="rId32" Type="http://schemas.openxmlformats.org/officeDocument/2006/relationships/image" Target="media/image11.png"/><Relationship Id="rId37" Type="http://schemas.openxmlformats.org/officeDocument/2006/relationships/hyperlink" Target="https://en.wikipedia.org/wiki/Digital_rights_management" TargetMode="External"/><Relationship Id="rId53" Type="http://schemas.openxmlformats.org/officeDocument/2006/relationships/hyperlink" Target="https://www.ag.gov.au/rights-and-protections/privacy" TargetMode="External"/><Relationship Id="rId58" Type="http://schemas.openxmlformats.org/officeDocument/2006/relationships/image" Target="media/image23.emf"/><Relationship Id="rId74" Type="http://schemas.openxmlformats.org/officeDocument/2006/relationships/image" Target="media/image30.emf"/><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ethicsunwrapped.utexas.edu/glossary/morals" TargetMode="External"/><Relationship Id="rId19" Type="http://schemas.openxmlformats.org/officeDocument/2006/relationships/image" Target="media/image6.jpeg"/><Relationship Id="rId14" Type="http://schemas.openxmlformats.org/officeDocument/2006/relationships/hyperlink" Target="https://www.ipaustralia.gov.au/trade-marks/understanding-trade-marks/trade-mark-basics" TargetMode="External"/><Relationship Id="rId22" Type="http://schemas.openxmlformats.org/officeDocument/2006/relationships/hyperlink" Target="https://en.wikipedia.org/wiki/Creative_work" TargetMode="External"/><Relationship Id="rId27" Type="http://schemas.openxmlformats.org/officeDocument/2006/relationships/image" Target="media/image9.png"/><Relationship Id="rId30" Type="http://schemas.openxmlformats.org/officeDocument/2006/relationships/hyperlink" Target="https://www.copyright.com.au/about-copyright/" TargetMode="External"/><Relationship Id="rId35" Type="http://schemas.openxmlformats.org/officeDocument/2006/relationships/hyperlink" Target="https://www.wired.com/2016/06/hacker-lexicon-digital-millennium-copyright-act/" TargetMode="External"/><Relationship Id="rId43" Type="http://schemas.openxmlformats.org/officeDocument/2006/relationships/hyperlink" Target="https://www.artslaw.com.au/information-sheet/moral-rights/" TargetMode="External"/><Relationship Id="rId48" Type="http://schemas.openxmlformats.org/officeDocument/2006/relationships/image" Target="media/image18.jpeg"/><Relationship Id="rId56" Type="http://schemas.openxmlformats.org/officeDocument/2006/relationships/image" Target="media/image22.emf"/><Relationship Id="rId64" Type="http://schemas.openxmlformats.org/officeDocument/2006/relationships/hyperlink" Target="https://en.wikipedia.org/wiki/Applied_ethics" TargetMode="External"/><Relationship Id="rId69" Type="http://schemas.openxmlformats.org/officeDocument/2006/relationships/hyperlink" Target="https://matomo.org/blog/2014/01/data-privacy-day-january-28th/"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ag.gov.au/rights-and-protections/privacy" TargetMode="External"/><Relationship Id="rId72" Type="http://schemas.openxmlformats.org/officeDocument/2006/relationships/image" Target="media/image29.emf"/><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pitt.libguides.com/copyright/definitions" TargetMode="External"/><Relationship Id="rId17" Type="http://schemas.openxmlformats.org/officeDocument/2006/relationships/image" Target="media/image5.emf"/><Relationship Id="rId25" Type="http://schemas.openxmlformats.org/officeDocument/2006/relationships/image" Target="media/image8.emf"/><Relationship Id="rId33" Type="http://schemas.openxmlformats.org/officeDocument/2006/relationships/hyperlink" Target="https://www.copyright.gov/help/faq/faq-duration.html" TargetMode="External"/><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hyperlink" Target="https://www.oaic.gov.au/privacy/your-privacy-rights/your-personal-information/collection-of-personal-information" TargetMode="External"/><Relationship Id="rId67" Type="http://schemas.openxmlformats.org/officeDocument/2006/relationships/hyperlink" Target="https://www.investopedia.com/ask/answers/040815/why-are-business-ethics-important.asp" TargetMode="External"/><Relationship Id="rId20" Type="http://schemas.openxmlformats.org/officeDocument/2006/relationships/hyperlink" Target="https://en.wikipedia.org/wiki/Copyright_infringement" TargetMode="External"/><Relationship Id="rId41" Type="http://schemas.openxmlformats.org/officeDocument/2006/relationships/hyperlink" Target="https://www.edwardallenlaw.com/difference-between-copyright-assignments-and-licenses/" TargetMode="External"/><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8.emf"/><Relationship Id="rId75" Type="http://schemas.openxmlformats.org/officeDocument/2006/relationships/hyperlink" Target="https://www.myaccountingcourse.com/accountingdictionary/ethical-issu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hyperlink" Target="https://www.artslaw.com.au/information-sheet/copyright/" TargetMode="External"/><Relationship Id="rId36" Type="http://schemas.openxmlformats.org/officeDocument/2006/relationships/hyperlink" Target="https://en.wikipedia.org/wiki/Copyright" TargetMode="External"/><Relationship Id="rId49" Type="http://schemas.openxmlformats.org/officeDocument/2006/relationships/hyperlink" Target="https://www.oaic.gov.au/about-us/" TargetMode="External"/><Relationship Id="rId57" Type="http://schemas.openxmlformats.org/officeDocument/2006/relationships/hyperlink" Target="https://www.oaic.gov.au/privacy/the-privacy-act/rights-and-responsibilities" TargetMode="External"/><Relationship Id="rId10" Type="http://schemas.openxmlformats.org/officeDocument/2006/relationships/hyperlink" Target="https://en.wikipedia.org/wiki/Intellectual_property" TargetMode="External"/><Relationship Id="rId31" Type="http://schemas.openxmlformats.org/officeDocument/2006/relationships/hyperlink" Target="http://www.copyright.com.au/about-copyright/permission/" TargetMode="External"/><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hyperlink" Target="https://en.wikipedia.org/wiki/Professional_ethics" TargetMode="External"/><Relationship Id="rId73" Type="http://schemas.openxmlformats.org/officeDocument/2006/relationships/hyperlink" Target="https://softwareengineering.stackexchange.com/questions/309512/is-providing-a-user-login-afunctional-requirement-of-a-system"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lderip.com.au/blog/what-is-a-common-law-or-unregistered-trademark-and-does-it-offer-protection/" TargetMode="External"/><Relationship Id="rId39" Type="http://schemas.openxmlformats.org/officeDocument/2006/relationships/hyperlink" Target="https://www.dacs.org.uk/knowledge-base/frequently-asked-questions" TargetMode="External"/><Relationship Id="rId34" Type="http://schemas.openxmlformats.org/officeDocument/2006/relationships/image" Target="media/image12.emf"/><Relationship Id="rId50" Type="http://schemas.openxmlformats.org/officeDocument/2006/relationships/image" Target="media/image19.emf"/><Relationship Id="rId55" Type="http://schemas.openxmlformats.org/officeDocument/2006/relationships/hyperlink" Target="https://www.oaic.gov.au/privacy/guidance-and-advice/what-is-personal-information/" TargetMode="External"/><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oaic.gov.au/privacy/australian-privacy-principles" TargetMode="Externa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hyperlink" Target="https://dawnellmoreblog.com/tangible-mean-comes-copyright/" TargetMode="External"/><Relationship Id="rId40" Type="http://schemas.openxmlformats.org/officeDocument/2006/relationships/image" Target="media/image14.emf"/><Relationship Id="rId45" Type="http://schemas.openxmlformats.org/officeDocument/2006/relationships/hyperlink" Target="https://en.wikipedia.org/wiki/Article_10_of_the_European_Convention_on_Human_Rights" TargetMode="External"/><Relationship Id="rId66" Type="http://schemas.openxmlformats.org/officeDocument/2006/relationships/image" Target="media/image26.emf"/></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Multiple section questions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60BF75-F9F9-4FEA-815F-A8FDE73C4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16</Pages>
  <Words>4723</Words>
  <Characters>26922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WELLS INTERNATIONAL COLLEGE</Company>
  <LinksUpToDate>false</LinksUpToDate>
  <CharactersWithSpaces>31582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Assessment Two</dc:subject>
  <dc:creator>Full Name: Artur Nagaev              Student ID: 70230</dc:creator>
  <cp:lastModifiedBy>Artur</cp:lastModifiedBy>
  <cp:revision>41</cp:revision>
  <cp:lastPrinted>2016-01-11T00:00:00Z</cp:lastPrinted>
  <dcterms:created xsi:type="dcterms:W3CDTF">2016-02-21T23:48:00Z</dcterms:created>
  <dcterms:modified xsi:type="dcterms:W3CDTF">2022-05-30T02:30:00Z</dcterms:modified>
</cp:coreProperties>
</file>